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5CBB" w14:textId="77777777" w:rsidR="00FE7F75" w:rsidRDefault="00FE7F75" w:rsidP="009620FB">
      <w:pPr>
        <w:shd w:val="clear" w:color="auto" w:fill="FFFFFF"/>
        <w:spacing w:after="0" w:line="240" w:lineRule="auto"/>
        <w:ind w:left="-426"/>
        <w:jc w:val="center"/>
        <w:rPr>
          <w:rFonts w:ascii="Times New Roman" w:eastAsia="Times New Roman" w:hAnsi="Times New Roman" w:cs="Times New Roman"/>
          <w:b/>
          <w:bCs/>
          <w:lang w:eastAsia="ru-RU"/>
        </w:rPr>
      </w:pPr>
    </w:p>
    <w:p w14:paraId="422F2783" w14:textId="4392328E" w:rsidR="00844E60" w:rsidRPr="00844E60" w:rsidRDefault="00844E60" w:rsidP="009620FB">
      <w:pPr>
        <w:shd w:val="clear" w:color="auto" w:fill="FFFFFF"/>
        <w:spacing w:after="0" w:line="240" w:lineRule="auto"/>
        <w:ind w:left="-426"/>
        <w:jc w:val="center"/>
        <w:rPr>
          <w:rFonts w:ascii="Times New Roman" w:eastAsia="Times New Roman" w:hAnsi="Times New Roman" w:cs="Times New Roman"/>
          <w:lang w:eastAsia="ru-RU"/>
        </w:rPr>
      </w:pPr>
      <w:r w:rsidRPr="00D105D2">
        <w:rPr>
          <w:rFonts w:ascii="Times New Roman" w:eastAsia="Times New Roman" w:hAnsi="Times New Roman" w:cs="Times New Roman"/>
          <w:b/>
          <w:bCs/>
          <w:lang w:eastAsia="ru-RU"/>
        </w:rPr>
        <w:t>ДОГОВОР</w:t>
      </w:r>
      <w:r w:rsidR="00F37ACA" w:rsidRPr="00D105D2">
        <w:rPr>
          <w:rFonts w:ascii="Times New Roman" w:eastAsia="Times New Roman" w:hAnsi="Times New Roman" w:cs="Times New Roman"/>
          <w:b/>
          <w:bCs/>
          <w:lang w:eastAsia="ru-RU"/>
        </w:rPr>
        <w:t xml:space="preserve"> №</w:t>
      </w:r>
      <w:r w:rsidRPr="00D105D2">
        <w:rPr>
          <w:rFonts w:ascii="Times New Roman" w:eastAsia="Times New Roman" w:hAnsi="Times New Roman" w:cs="Times New Roman"/>
          <w:b/>
          <w:bCs/>
          <w:lang w:eastAsia="ru-RU"/>
        </w:rPr>
        <w:t xml:space="preserve"> </w:t>
      </w:r>
      <w:r w:rsidR="001346A8">
        <w:rPr>
          <w:rFonts w:ascii="Times New Roman" w:eastAsia="Times New Roman" w:hAnsi="Times New Roman" w:cs="Times New Roman"/>
          <w:b/>
          <w:bCs/>
          <w:lang w:eastAsia="ru-RU"/>
        </w:rPr>
        <w:t>______</w:t>
      </w:r>
    </w:p>
    <w:p w14:paraId="260BA96E" w14:textId="71391E19" w:rsidR="00844E60" w:rsidRDefault="00844E60" w:rsidP="009620FB">
      <w:pPr>
        <w:shd w:val="clear" w:color="auto" w:fill="FFFFFF"/>
        <w:spacing w:after="0" w:line="240" w:lineRule="auto"/>
        <w:jc w:val="center"/>
        <w:rPr>
          <w:rFonts w:ascii="Times New Roman" w:eastAsia="Times New Roman" w:hAnsi="Times New Roman" w:cs="Times New Roman"/>
          <w:b/>
          <w:lang w:eastAsia="ru-RU"/>
        </w:rPr>
      </w:pPr>
      <w:bookmarkStart w:id="0" w:name="_Hlk99540769"/>
      <w:r w:rsidRPr="00844E60">
        <w:rPr>
          <w:rFonts w:ascii="Times New Roman" w:eastAsia="Times New Roman" w:hAnsi="Times New Roman" w:cs="Times New Roman"/>
          <w:b/>
          <w:lang w:eastAsia="ru-RU"/>
        </w:rPr>
        <w:t xml:space="preserve">на </w:t>
      </w:r>
      <w:r w:rsidR="00A84C4C">
        <w:rPr>
          <w:rFonts w:ascii="Times New Roman" w:eastAsia="Times New Roman" w:hAnsi="Times New Roman" w:cs="Times New Roman"/>
          <w:b/>
          <w:lang w:eastAsia="ru-RU"/>
        </w:rPr>
        <w:t>оказание</w:t>
      </w:r>
      <w:r w:rsidRPr="00844E60">
        <w:rPr>
          <w:rFonts w:ascii="Times New Roman" w:eastAsia="Times New Roman" w:hAnsi="Times New Roman" w:cs="Times New Roman"/>
          <w:b/>
          <w:lang w:eastAsia="ru-RU"/>
        </w:rPr>
        <w:t xml:space="preserve"> услуг по захоронению отходов</w:t>
      </w:r>
      <w:r w:rsidR="00DD3A9C" w:rsidRPr="00DD3A9C">
        <w:t xml:space="preserve"> </w:t>
      </w:r>
      <w:r w:rsidR="00DD3A9C" w:rsidRPr="00DD3A9C">
        <w:rPr>
          <w:rFonts w:ascii="Times New Roman" w:eastAsia="Times New Roman" w:hAnsi="Times New Roman" w:cs="Times New Roman"/>
          <w:b/>
          <w:lang w:eastAsia="ru-RU"/>
        </w:rPr>
        <w:t>-</w:t>
      </w:r>
      <w:r w:rsidR="00DD3A9C" w:rsidRPr="00DD3A9C">
        <w:rPr>
          <w:rFonts w:ascii="Times New Roman" w:eastAsia="Times New Roman" w:hAnsi="Times New Roman" w:cs="Times New Roman"/>
          <w:b/>
          <w:lang w:val="en-US" w:eastAsia="ru-RU"/>
        </w:rPr>
        <w:t>V</w:t>
      </w:r>
      <w:r w:rsidR="00DD3A9C" w:rsidRPr="00DD3A9C">
        <w:rPr>
          <w:rFonts w:ascii="Times New Roman" w:eastAsia="Times New Roman" w:hAnsi="Times New Roman" w:cs="Times New Roman"/>
          <w:b/>
          <w:lang w:eastAsia="ru-RU"/>
        </w:rPr>
        <w:t xml:space="preserve"> класса опасности</w:t>
      </w:r>
      <w:r w:rsidRPr="00844E60">
        <w:rPr>
          <w:rFonts w:ascii="Times New Roman" w:eastAsia="Times New Roman" w:hAnsi="Times New Roman" w:cs="Times New Roman"/>
          <w:b/>
          <w:lang w:eastAsia="ru-RU"/>
        </w:rPr>
        <w:t xml:space="preserve">, кроме твердых коммунальных отходов  </w:t>
      </w:r>
    </w:p>
    <w:bookmarkEnd w:id="0"/>
    <w:p w14:paraId="09445A8F" w14:textId="77777777" w:rsidR="0014247A" w:rsidRPr="00844E60" w:rsidRDefault="0014247A" w:rsidP="009620FB">
      <w:pPr>
        <w:shd w:val="clear" w:color="auto" w:fill="FFFFFF"/>
        <w:spacing w:after="0" w:line="240" w:lineRule="auto"/>
        <w:jc w:val="center"/>
        <w:rPr>
          <w:rFonts w:ascii="Times New Roman" w:eastAsia="Times New Roman" w:hAnsi="Times New Roman" w:cs="Times New Roman"/>
          <w:b/>
          <w:lang w:eastAsia="ru-RU"/>
        </w:rPr>
      </w:pPr>
    </w:p>
    <w:p w14:paraId="286F9676" w14:textId="71321563" w:rsidR="00844E60" w:rsidRPr="00844E60" w:rsidRDefault="00924D98" w:rsidP="00844E60">
      <w:pPr>
        <w:shd w:val="clear" w:color="auto" w:fill="FFFFFF"/>
        <w:spacing w:after="15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5BEBFADE" w14:textId="502D6BEB" w:rsidR="00844E60" w:rsidRPr="005621D2" w:rsidRDefault="00844E60" w:rsidP="005621D2">
      <w:pPr>
        <w:shd w:val="clear" w:color="auto" w:fill="FFFFFF"/>
        <w:spacing w:after="150" w:line="240" w:lineRule="auto"/>
        <w:jc w:val="both"/>
        <w:rPr>
          <w:rFonts w:ascii="Times New Roman" w:eastAsia="Times New Roman" w:hAnsi="Times New Roman" w:cs="Times New Roman"/>
          <w:lang w:eastAsia="ru-RU"/>
        </w:rPr>
      </w:pPr>
      <w:r w:rsidRPr="00844E60">
        <w:rPr>
          <w:rFonts w:ascii="Times New Roman" w:eastAsia="Times New Roman" w:hAnsi="Times New Roman" w:cs="Times New Roman"/>
          <w:bCs/>
          <w:lang w:eastAsia="ru-RU"/>
        </w:rPr>
        <w:t>г. Петропав</w:t>
      </w:r>
      <w:r w:rsidR="005307AF">
        <w:rPr>
          <w:rFonts w:ascii="Times New Roman" w:eastAsia="Times New Roman" w:hAnsi="Times New Roman" w:cs="Times New Roman"/>
          <w:bCs/>
          <w:lang w:eastAsia="ru-RU"/>
        </w:rPr>
        <w:t>ловск</w:t>
      </w:r>
      <w:r w:rsidR="00AC3B47">
        <w:rPr>
          <w:rFonts w:ascii="Times New Roman" w:eastAsia="Times New Roman" w:hAnsi="Times New Roman" w:cs="Times New Roman"/>
          <w:bCs/>
          <w:lang w:eastAsia="ru-RU"/>
        </w:rPr>
        <w:t>-Камчатский</w:t>
      </w:r>
      <w:r w:rsidR="00AC3B47">
        <w:rPr>
          <w:rFonts w:ascii="Times New Roman" w:eastAsia="Times New Roman" w:hAnsi="Times New Roman" w:cs="Times New Roman"/>
          <w:bCs/>
          <w:lang w:eastAsia="ru-RU"/>
        </w:rPr>
        <w:tab/>
      </w:r>
      <w:r w:rsidR="00AC3B47">
        <w:rPr>
          <w:rFonts w:ascii="Times New Roman" w:eastAsia="Times New Roman" w:hAnsi="Times New Roman" w:cs="Times New Roman"/>
          <w:bCs/>
          <w:lang w:eastAsia="ru-RU"/>
        </w:rPr>
        <w:tab/>
      </w:r>
      <w:r w:rsidR="00AC3B47">
        <w:rPr>
          <w:rFonts w:ascii="Times New Roman" w:eastAsia="Times New Roman" w:hAnsi="Times New Roman" w:cs="Times New Roman"/>
          <w:bCs/>
          <w:lang w:eastAsia="ru-RU"/>
        </w:rPr>
        <w:tab/>
      </w:r>
      <w:r w:rsidR="00AC3B47">
        <w:rPr>
          <w:rFonts w:ascii="Times New Roman" w:eastAsia="Times New Roman" w:hAnsi="Times New Roman" w:cs="Times New Roman"/>
          <w:bCs/>
          <w:lang w:eastAsia="ru-RU"/>
        </w:rPr>
        <w:tab/>
      </w:r>
      <w:r w:rsidR="00AC3B47">
        <w:rPr>
          <w:rFonts w:ascii="Times New Roman" w:eastAsia="Times New Roman" w:hAnsi="Times New Roman" w:cs="Times New Roman"/>
          <w:bCs/>
          <w:lang w:eastAsia="ru-RU"/>
        </w:rPr>
        <w:tab/>
      </w:r>
      <w:r w:rsidR="00AC3B47">
        <w:rPr>
          <w:rFonts w:ascii="Times New Roman" w:eastAsia="Times New Roman" w:hAnsi="Times New Roman" w:cs="Times New Roman"/>
          <w:bCs/>
          <w:lang w:eastAsia="ru-RU"/>
        </w:rPr>
        <w:tab/>
        <w:t xml:space="preserve">          </w:t>
      </w:r>
      <w:proofErr w:type="gramStart"/>
      <w:r w:rsidR="00AC3B47">
        <w:rPr>
          <w:rFonts w:ascii="Times New Roman" w:eastAsia="Times New Roman" w:hAnsi="Times New Roman" w:cs="Times New Roman"/>
          <w:bCs/>
          <w:lang w:eastAsia="ru-RU"/>
        </w:rPr>
        <w:t xml:space="preserve">   </w:t>
      </w:r>
      <w:bookmarkStart w:id="1" w:name="_Hlk93252300"/>
      <w:r w:rsidR="00AC3B47">
        <w:rPr>
          <w:rFonts w:ascii="Times New Roman" w:eastAsia="Times New Roman" w:hAnsi="Times New Roman" w:cs="Times New Roman"/>
          <w:bCs/>
          <w:lang w:eastAsia="ru-RU"/>
        </w:rPr>
        <w:t>«</w:t>
      </w:r>
      <w:proofErr w:type="gramEnd"/>
      <w:r w:rsidR="001346A8">
        <w:rPr>
          <w:rFonts w:ascii="Times New Roman" w:eastAsia="Times New Roman" w:hAnsi="Times New Roman" w:cs="Times New Roman"/>
          <w:bCs/>
          <w:lang w:eastAsia="ru-RU"/>
        </w:rPr>
        <w:t>__</w:t>
      </w:r>
      <w:r w:rsidR="001C0A36">
        <w:rPr>
          <w:rFonts w:ascii="Times New Roman" w:eastAsia="Times New Roman" w:hAnsi="Times New Roman" w:cs="Times New Roman"/>
          <w:bCs/>
          <w:lang w:eastAsia="ru-RU"/>
        </w:rPr>
        <w:t>__</w:t>
      </w:r>
      <w:r w:rsidR="00C50B93">
        <w:rPr>
          <w:rFonts w:ascii="Times New Roman" w:eastAsia="Times New Roman" w:hAnsi="Times New Roman" w:cs="Times New Roman"/>
          <w:bCs/>
          <w:lang w:eastAsia="ru-RU"/>
        </w:rPr>
        <w:t>»</w:t>
      </w:r>
      <w:r w:rsidR="00AC3B47">
        <w:rPr>
          <w:rFonts w:ascii="Times New Roman" w:eastAsia="Times New Roman" w:hAnsi="Times New Roman" w:cs="Times New Roman"/>
          <w:bCs/>
          <w:lang w:eastAsia="ru-RU"/>
        </w:rPr>
        <w:t xml:space="preserve"> </w:t>
      </w:r>
      <w:r w:rsidR="001346A8">
        <w:rPr>
          <w:rFonts w:ascii="Times New Roman" w:eastAsia="Times New Roman" w:hAnsi="Times New Roman" w:cs="Times New Roman"/>
          <w:bCs/>
          <w:lang w:eastAsia="ru-RU"/>
        </w:rPr>
        <w:t>_______</w:t>
      </w:r>
      <w:r w:rsidR="0077224A">
        <w:rPr>
          <w:rFonts w:ascii="Times New Roman" w:eastAsia="Times New Roman" w:hAnsi="Times New Roman" w:cs="Times New Roman"/>
          <w:bCs/>
          <w:lang w:eastAsia="ru-RU"/>
        </w:rPr>
        <w:t xml:space="preserve"> </w:t>
      </w:r>
      <w:r w:rsidR="00AC35D9">
        <w:rPr>
          <w:rFonts w:ascii="Times New Roman" w:eastAsia="Times New Roman" w:hAnsi="Times New Roman" w:cs="Times New Roman"/>
          <w:bCs/>
          <w:lang w:eastAsia="ru-RU"/>
        </w:rPr>
        <w:t>20</w:t>
      </w:r>
      <w:r w:rsidR="009E4B28">
        <w:rPr>
          <w:rFonts w:ascii="Times New Roman" w:eastAsia="Times New Roman" w:hAnsi="Times New Roman" w:cs="Times New Roman"/>
          <w:bCs/>
          <w:lang w:eastAsia="ru-RU"/>
        </w:rPr>
        <w:t>2</w:t>
      </w:r>
      <w:r w:rsidR="001346A8">
        <w:rPr>
          <w:rFonts w:ascii="Times New Roman" w:eastAsia="Times New Roman" w:hAnsi="Times New Roman" w:cs="Times New Roman"/>
          <w:bCs/>
          <w:lang w:eastAsia="ru-RU"/>
        </w:rPr>
        <w:t>_</w:t>
      </w:r>
      <w:r w:rsidRPr="00844E60">
        <w:rPr>
          <w:rFonts w:ascii="Times New Roman" w:eastAsia="Times New Roman" w:hAnsi="Times New Roman" w:cs="Times New Roman"/>
          <w:bCs/>
          <w:lang w:eastAsia="ru-RU"/>
        </w:rPr>
        <w:t xml:space="preserve"> г.</w:t>
      </w:r>
      <w:r w:rsidRPr="00844E60">
        <w:rPr>
          <w:rFonts w:ascii="Times New Roman" w:hAnsi="Times New Roman" w:cs="Times New Roman"/>
        </w:rPr>
        <w:tab/>
        <w:t xml:space="preserve"> </w:t>
      </w:r>
      <w:bookmarkEnd w:id="1"/>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r w:rsidRPr="00844E60">
        <w:rPr>
          <w:rFonts w:ascii="Times New Roman" w:hAnsi="Times New Roman" w:cs="Times New Roman"/>
        </w:rPr>
        <w:tab/>
      </w:r>
    </w:p>
    <w:p w14:paraId="6B11E845" w14:textId="172F58F1" w:rsidR="00F46161" w:rsidRDefault="005307AF" w:rsidP="00F46161">
      <w:pPr>
        <w:shd w:val="clear" w:color="auto" w:fill="FFFFFF"/>
        <w:spacing w:after="15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Государственное </w:t>
      </w:r>
      <w:r w:rsidR="00844E60" w:rsidRPr="002E3287">
        <w:rPr>
          <w:rFonts w:ascii="Times New Roman" w:eastAsia="Times New Roman" w:hAnsi="Times New Roman" w:cs="Times New Roman"/>
          <w:b/>
          <w:bCs/>
          <w:lang w:eastAsia="ru-RU"/>
        </w:rPr>
        <w:t>унит</w:t>
      </w:r>
      <w:r>
        <w:rPr>
          <w:rFonts w:ascii="Times New Roman" w:eastAsia="Times New Roman" w:hAnsi="Times New Roman" w:cs="Times New Roman"/>
          <w:b/>
          <w:bCs/>
          <w:lang w:eastAsia="ru-RU"/>
        </w:rPr>
        <w:t>арное предприятие Камчатского края «Спецтранс» (Г</w:t>
      </w:r>
      <w:r w:rsidR="00844E60" w:rsidRPr="002E3287">
        <w:rPr>
          <w:rFonts w:ascii="Times New Roman" w:eastAsia="Times New Roman" w:hAnsi="Times New Roman" w:cs="Times New Roman"/>
          <w:b/>
          <w:bCs/>
          <w:lang w:eastAsia="ru-RU"/>
        </w:rPr>
        <w:t xml:space="preserve">УП «Спецтранс»), </w:t>
      </w:r>
      <w:r w:rsidR="00844E60" w:rsidRPr="00006343">
        <w:rPr>
          <w:rFonts w:ascii="Times New Roman" w:eastAsia="Times New Roman" w:hAnsi="Times New Roman" w:cs="Times New Roman"/>
          <w:bCs/>
          <w:lang w:eastAsia="ru-RU"/>
        </w:rPr>
        <w:t>именуемое в дальнейшем</w:t>
      </w:r>
      <w:r w:rsidR="00844E60" w:rsidRPr="00006343">
        <w:rPr>
          <w:rFonts w:ascii="Times New Roman" w:eastAsia="Times New Roman" w:hAnsi="Times New Roman" w:cs="Times New Roman"/>
          <w:b/>
          <w:bCs/>
          <w:lang w:eastAsia="ru-RU"/>
        </w:rPr>
        <w:t xml:space="preserve"> «Исполнитель», </w:t>
      </w:r>
      <w:r w:rsidR="001C0A36" w:rsidRPr="00171F9A">
        <w:rPr>
          <w:rFonts w:ascii="Times New Roman" w:hAnsi="Times New Roman" w:cs="Times New Roman"/>
        </w:rPr>
        <w:t>в</w:t>
      </w:r>
      <w:r w:rsidR="001C0A36" w:rsidRPr="00243329">
        <w:rPr>
          <w:rFonts w:ascii="Times New Roman" w:hAnsi="Times New Roman" w:cs="Times New Roman"/>
        </w:rPr>
        <w:t xml:space="preserve"> </w:t>
      </w:r>
      <w:r w:rsidR="001C0A36" w:rsidRPr="00B55030">
        <w:rPr>
          <w:rFonts w:ascii="Times New Roman" w:hAnsi="Times New Roman" w:cs="Times New Roman"/>
        </w:rPr>
        <w:t>лице директора Воробьева Сергея Петровича, действующего на основании Устава</w:t>
      </w:r>
      <w:r w:rsidR="00844E60" w:rsidRPr="00006343">
        <w:rPr>
          <w:rFonts w:ascii="Times New Roman" w:eastAsia="Times New Roman" w:hAnsi="Times New Roman" w:cs="Times New Roman"/>
          <w:lang w:eastAsia="ru-RU"/>
        </w:rPr>
        <w:t xml:space="preserve">, </w:t>
      </w:r>
      <w:r w:rsidR="00432206" w:rsidRPr="00006343">
        <w:rPr>
          <w:rFonts w:ascii="Times New Roman" w:eastAsia="Times New Roman" w:hAnsi="Times New Roman" w:cs="Times New Roman"/>
          <w:lang w:eastAsia="ru-RU"/>
        </w:rPr>
        <w:t>с одной стороны,</w:t>
      </w:r>
    </w:p>
    <w:p w14:paraId="3DAF1743" w14:textId="2F36CBEE" w:rsidR="00844E60" w:rsidRPr="00006343" w:rsidRDefault="00432206" w:rsidP="00F46161">
      <w:pPr>
        <w:shd w:val="clear" w:color="auto" w:fill="FFFFFF"/>
        <w:spacing w:after="150" w:line="240" w:lineRule="auto"/>
        <w:ind w:firstLine="708"/>
        <w:jc w:val="both"/>
        <w:rPr>
          <w:rFonts w:ascii="Times New Roman" w:eastAsia="Times New Roman" w:hAnsi="Times New Roman" w:cs="Times New Roman"/>
          <w:lang w:eastAsia="ru-RU"/>
        </w:rPr>
      </w:pPr>
      <w:r w:rsidRPr="00006343">
        <w:rPr>
          <w:rFonts w:ascii="Times New Roman" w:eastAsia="Times New Roman" w:hAnsi="Times New Roman" w:cs="Times New Roman"/>
          <w:lang w:eastAsia="ru-RU"/>
        </w:rPr>
        <w:t xml:space="preserve"> и</w:t>
      </w:r>
      <w:r w:rsidR="00767E42" w:rsidRPr="00006343">
        <w:rPr>
          <w:rFonts w:ascii="Times New Roman" w:eastAsia="Times New Roman" w:hAnsi="Times New Roman" w:cs="Times New Roman"/>
          <w:lang w:eastAsia="ru-RU"/>
        </w:rPr>
        <w:t xml:space="preserve"> </w:t>
      </w:r>
      <w:r w:rsidR="001346A8">
        <w:rPr>
          <w:rFonts w:ascii="Times New Roman" w:hAnsi="Times New Roman" w:cs="Times New Roman"/>
          <w:b/>
        </w:rPr>
        <w:t>____________________________________________________</w:t>
      </w:r>
      <w:r w:rsidR="001C0A36">
        <w:rPr>
          <w:rFonts w:ascii="Times New Roman" w:hAnsi="Times New Roman" w:cs="Times New Roman"/>
          <w:b/>
        </w:rPr>
        <w:t>_____________________</w:t>
      </w:r>
      <w:r w:rsidR="00CD680C" w:rsidRPr="00CD680C">
        <w:rPr>
          <w:rFonts w:ascii="Times New Roman" w:hAnsi="Times New Roman" w:cs="Times New Roman"/>
          <w:b/>
        </w:rPr>
        <w:t xml:space="preserve">, </w:t>
      </w:r>
      <w:r w:rsidR="00CD680C" w:rsidRPr="00CD680C">
        <w:rPr>
          <w:rFonts w:ascii="Times New Roman" w:hAnsi="Times New Roman" w:cs="Times New Roman"/>
          <w:bCs/>
        </w:rPr>
        <w:t xml:space="preserve">в лице </w:t>
      </w:r>
      <w:r w:rsidR="001C0A36">
        <w:rPr>
          <w:rFonts w:ascii="Times New Roman" w:hAnsi="Times New Roman" w:cs="Times New Roman"/>
          <w:bCs/>
        </w:rPr>
        <w:t>_____________________</w:t>
      </w:r>
      <w:r w:rsidR="001346A8">
        <w:rPr>
          <w:rFonts w:ascii="Times New Roman" w:hAnsi="Times New Roman" w:cs="Times New Roman"/>
          <w:bCs/>
        </w:rPr>
        <w:t>______________________________________________</w:t>
      </w:r>
      <w:r w:rsidR="00CD680C" w:rsidRPr="00CD680C">
        <w:rPr>
          <w:rFonts w:ascii="Times New Roman" w:hAnsi="Times New Roman" w:cs="Times New Roman"/>
          <w:bCs/>
        </w:rPr>
        <w:t xml:space="preserve">, действующего на основании </w:t>
      </w:r>
      <w:r w:rsidR="001346A8">
        <w:rPr>
          <w:rFonts w:ascii="Times New Roman" w:hAnsi="Times New Roman" w:cs="Times New Roman"/>
          <w:bCs/>
        </w:rPr>
        <w:t>__________________</w:t>
      </w:r>
      <w:r w:rsidR="001C0A36">
        <w:rPr>
          <w:rFonts w:ascii="Times New Roman" w:hAnsi="Times New Roman" w:cs="Times New Roman"/>
          <w:bCs/>
        </w:rPr>
        <w:t>____________</w:t>
      </w:r>
      <w:r w:rsidR="00CD680C" w:rsidRPr="00CD680C">
        <w:rPr>
          <w:rFonts w:ascii="Times New Roman" w:hAnsi="Times New Roman" w:cs="Times New Roman"/>
          <w:bCs/>
        </w:rPr>
        <w:t>,</w:t>
      </w:r>
      <w:r w:rsidR="00CD680C">
        <w:rPr>
          <w:rFonts w:ascii="Times New Roman" w:hAnsi="Times New Roman" w:cs="Times New Roman"/>
          <w:b/>
        </w:rPr>
        <w:t xml:space="preserve"> </w:t>
      </w:r>
      <w:r w:rsidR="00CD680C" w:rsidRPr="00CD680C">
        <w:rPr>
          <w:rFonts w:ascii="Times New Roman" w:hAnsi="Times New Roman" w:cs="Times New Roman"/>
          <w:bCs/>
        </w:rPr>
        <w:t>именуемое в дальнейшем</w:t>
      </w:r>
      <w:r w:rsidR="00CD680C">
        <w:rPr>
          <w:rFonts w:ascii="Times New Roman" w:hAnsi="Times New Roman" w:cs="Times New Roman"/>
          <w:b/>
        </w:rPr>
        <w:t xml:space="preserve"> «Заказчик»</w:t>
      </w:r>
      <w:r w:rsidR="00CD680C" w:rsidRPr="00CD680C">
        <w:rPr>
          <w:rFonts w:ascii="Times New Roman" w:hAnsi="Times New Roman" w:cs="Times New Roman"/>
          <w:b/>
        </w:rPr>
        <w:t xml:space="preserve"> </w:t>
      </w:r>
      <w:r w:rsidR="00AB7FDE" w:rsidRPr="00006343">
        <w:rPr>
          <w:rFonts w:ascii="Times New Roman" w:eastAsia="Times New Roman" w:hAnsi="Times New Roman" w:cs="Times New Roman"/>
          <w:lang w:eastAsia="ru-RU"/>
        </w:rPr>
        <w:t>с другой стороны</w:t>
      </w:r>
      <w:r w:rsidRPr="00006343">
        <w:rPr>
          <w:rFonts w:ascii="Times New Roman" w:eastAsia="Times New Roman" w:hAnsi="Times New Roman" w:cs="Times New Roman"/>
          <w:lang w:eastAsia="ru-RU"/>
        </w:rPr>
        <w:t xml:space="preserve">, </w:t>
      </w:r>
      <w:r w:rsidR="00844E60" w:rsidRPr="00006343">
        <w:rPr>
          <w:rFonts w:ascii="Times New Roman" w:eastAsia="Times New Roman" w:hAnsi="Times New Roman" w:cs="Times New Roman"/>
          <w:lang w:eastAsia="ru-RU"/>
        </w:rPr>
        <w:t>в дальнейшем совместно именуемые «Стороны», заключили настоящий договор о нижеследующем:</w:t>
      </w:r>
      <w:r w:rsidR="00002ACA">
        <w:rPr>
          <w:rFonts w:ascii="Times New Roman" w:eastAsia="Times New Roman" w:hAnsi="Times New Roman" w:cs="Times New Roman"/>
          <w:lang w:eastAsia="ru-RU"/>
        </w:rPr>
        <w:t xml:space="preserve"> </w:t>
      </w:r>
    </w:p>
    <w:p w14:paraId="011C451A" w14:textId="506661E9" w:rsidR="00844E60" w:rsidRPr="00006343" w:rsidRDefault="00844E60" w:rsidP="00844E60">
      <w:pPr>
        <w:shd w:val="clear" w:color="auto" w:fill="FFFFFF"/>
        <w:spacing w:after="150" w:line="240" w:lineRule="auto"/>
        <w:jc w:val="center"/>
        <w:rPr>
          <w:rFonts w:ascii="Times New Roman" w:eastAsia="Times New Roman" w:hAnsi="Times New Roman" w:cs="Times New Roman"/>
          <w:lang w:eastAsia="ru-RU"/>
        </w:rPr>
      </w:pPr>
      <w:r w:rsidRPr="00006343">
        <w:rPr>
          <w:rFonts w:ascii="Times New Roman" w:eastAsia="Times New Roman" w:hAnsi="Times New Roman" w:cs="Times New Roman"/>
          <w:b/>
          <w:bCs/>
          <w:lang w:eastAsia="ru-RU"/>
        </w:rPr>
        <w:t>1.Предмет договор</w:t>
      </w:r>
      <w:r w:rsidR="00917B77">
        <w:rPr>
          <w:rFonts w:ascii="Times New Roman" w:eastAsia="Times New Roman" w:hAnsi="Times New Roman" w:cs="Times New Roman"/>
          <w:b/>
          <w:bCs/>
          <w:lang w:eastAsia="ru-RU"/>
        </w:rPr>
        <w:t xml:space="preserve">а </w:t>
      </w:r>
    </w:p>
    <w:p w14:paraId="3493AF2B" w14:textId="6C43AD93" w:rsidR="0013496D" w:rsidRPr="0013496D" w:rsidRDefault="00A65E45" w:rsidP="00A65E45">
      <w:pPr>
        <w:pStyle w:val="a6"/>
        <w:shd w:val="clear" w:color="auto" w:fill="FFFFFF"/>
        <w:spacing w:after="0" w:line="240" w:lineRule="auto"/>
        <w:ind w:left="0"/>
        <w:jc w:val="both"/>
        <w:rPr>
          <w:rFonts w:ascii="Times New Roman" w:hAnsi="Times New Roman" w:cs="Times New Roman"/>
        </w:rPr>
      </w:pPr>
      <w:r w:rsidRPr="00006343">
        <w:rPr>
          <w:rFonts w:ascii="Times New Roman" w:eastAsia="Times New Roman" w:hAnsi="Times New Roman" w:cs="Times New Roman"/>
          <w:lang w:eastAsia="ru-RU"/>
        </w:rPr>
        <w:t>1.1.</w:t>
      </w:r>
      <w:r w:rsidR="00195251" w:rsidRPr="00006343">
        <w:rPr>
          <w:rFonts w:ascii="Times New Roman" w:eastAsia="Times New Roman" w:hAnsi="Times New Roman" w:cs="Times New Roman"/>
          <w:lang w:eastAsia="ru-RU"/>
        </w:rPr>
        <w:t>Исполнитель обязуется оказывать услуги по приему и захоронению отходов</w:t>
      </w:r>
      <w:r w:rsidR="00A36A44" w:rsidRPr="00006343">
        <w:rPr>
          <w:rFonts w:ascii="Times New Roman" w:eastAsia="Times New Roman" w:hAnsi="Times New Roman" w:cs="Times New Roman"/>
          <w:lang w:eastAsia="ru-RU"/>
        </w:rPr>
        <w:t xml:space="preserve"> производства и потребления (далее - отходы) </w:t>
      </w:r>
      <w:r w:rsidR="0013496D" w:rsidRPr="00006343">
        <w:rPr>
          <w:rFonts w:ascii="Times New Roman" w:eastAsia="Times New Roman" w:hAnsi="Times New Roman" w:cs="Times New Roman"/>
          <w:i/>
          <w:lang w:val="en-US" w:eastAsia="ru-RU"/>
        </w:rPr>
        <w:t>V</w:t>
      </w:r>
      <w:r w:rsidR="0013496D" w:rsidRPr="00006343">
        <w:rPr>
          <w:rFonts w:ascii="Times New Roman" w:eastAsia="Times New Roman" w:hAnsi="Times New Roman" w:cs="Times New Roman"/>
          <w:i/>
          <w:lang w:eastAsia="ru-RU"/>
        </w:rPr>
        <w:t xml:space="preserve"> класса опасности</w:t>
      </w:r>
      <w:r w:rsidR="00195251" w:rsidRPr="00006343">
        <w:rPr>
          <w:rFonts w:ascii="Times New Roman" w:eastAsia="Times New Roman" w:hAnsi="Times New Roman" w:cs="Times New Roman"/>
          <w:lang w:eastAsia="ru-RU"/>
        </w:rPr>
        <w:t xml:space="preserve">, </w:t>
      </w:r>
      <w:r w:rsidR="00195251" w:rsidRPr="00006343">
        <w:rPr>
          <w:rFonts w:ascii="Times New Roman" w:eastAsia="Times New Roman" w:hAnsi="Times New Roman" w:cs="Times New Roman"/>
          <w:i/>
          <w:lang w:eastAsia="ru-RU"/>
        </w:rPr>
        <w:t>кроме твердых коммунальных отходов</w:t>
      </w:r>
      <w:r w:rsidR="00DD3A9C" w:rsidRPr="00006343">
        <w:rPr>
          <w:rFonts w:ascii="Times New Roman" w:eastAsia="Times New Roman" w:hAnsi="Times New Roman" w:cs="Times New Roman"/>
          <w:i/>
          <w:lang w:eastAsia="ru-RU"/>
        </w:rPr>
        <w:t xml:space="preserve"> (далее –кроме ТКО</w:t>
      </w:r>
      <w:r w:rsidR="0013496D" w:rsidRPr="006C6F1B">
        <w:rPr>
          <w:rFonts w:ascii="Times New Roman" w:eastAsia="Times New Roman" w:hAnsi="Times New Roman" w:cs="Times New Roman"/>
          <w:lang w:eastAsia="ru-RU"/>
        </w:rPr>
        <w:t>,</w:t>
      </w:r>
      <w:r w:rsidR="00A36A44">
        <w:rPr>
          <w:rFonts w:ascii="Times New Roman" w:eastAsia="Times New Roman" w:hAnsi="Times New Roman" w:cs="Times New Roman"/>
          <w:lang w:eastAsia="ru-RU"/>
        </w:rPr>
        <w:t xml:space="preserve"> на собственных объектах Исполнителя</w:t>
      </w:r>
      <w:r w:rsidR="0013496D" w:rsidRPr="0013496D">
        <w:rPr>
          <w:rFonts w:ascii="Times New Roman" w:eastAsia="Times New Roman" w:hAnsi="Times New Roman" w:cs="Times New Roman"/>
          <w:lang w:eastAsia="ru-RU"/>
        </w:rPr>
        <w:t xml:space="preserve"> в объеме</w:t>
      </w:r>
      <w:r w:rsidR="00195251" w:rsidRPr="0013496D">
        <w:rPr>
          <w:rFonts w:ascii="Times New Roman" w:eastAsia="Times New Roman" w:hAnsi="Times New Roman" w:cs="Times New Roman"/>
          <w:lang w:eastAsia="ru-RU"/>
        </w:rPr>
        <w:t xml:space="preserve"> и сроки, согласованные Сторонами в настоящем Договоре, а Заказчик обязуется оплатить</w:t>
      </w:r>
      <w:r w:rsidR="0013496D" w:rsidRPr="0013496D">
        <w:rPr>
          <w:rFonts w:ascii="Times New Roman" w:eastAsia="Times New Roman" w:hAnsi="Times New Roman" w:cs="Times New Roman"/>
          <w:lang w:eastAsia="ru-RU"/>
        </w:rPr>
        <w:t>,</w:t>
      </w:r>
      <w:r w:rsidR="00195251" w:rsidRPr="0013496D">
        <w:rPr>
          <w:rFonts w:ascii="Times New Roman" w:eastAsia="Times New Roman" w:hAnsi="Times New Roman" w:cs="Times New Roman"/>
          <w:lang w:eastAsia="ru-RU"/>
        </w:rPr>
        <w:t xml:space="preserve"> пред</w:t>
      </w:r>
      <w:r w:rsidR="0013496D" w:rsidRPr="0013496D">
        <w:rPr>
          <w:rFonts w:ascii="Times New Roman" w:eastAsia="Times New Roman" w:hAnsi="Times New Roman" w:cs="Times New Roman"/>
          <w:lang w:eastAsia="ru-RU"/>
        </w:rPr>
        <w:t>оставленные Исполнителем услуги</w:t>
      </w:r>
      <w:r w:rsidR="0013496D">
        <w:rPr>
          <w:rFonts w:ascii="Times New Roman" w:eastAsia="Times New Roman" w:hAnsi="Times New Roman" w:cs="Times New Roman"/>
          <w:lang w:eastAsia="ru-RU"/>
        </w:rPr>
        <w:t>.</w:t>
      </w:r>
    </w:p>
    <w:p w14:paraId="20B3CB5B" w14:textId="2B9BE4E1" w:rsidR="002405EC" w:rsidRPr="006C6F1B" w:rsidRDefault="00A65E45" w:rsidP="002405EC">
      <w:pPr>
        <w:pStyle w:val="a6"/>
        <w:shd w:val="clear" w:color="auto" w:fill="FFFFFF"/>
        <w:spacing w:after="0" w:line="240" w:lineRule="auto"/>
        <w:ind w:left="0"/>
        <w:jc w:val="both"/>
        <w:rPr>
          <w:rFonts w:ascii="Times New Roman" w:hAnsi="Times New Roman" w:cs="Times New Roman"/>
          <w:i/>
        </w:rPr>
      </w:pPr>
      <w:r w:rsidRPr="006C6F1B">
        <w:rPr>
          <w:rFonts w:ascii="Times New Roman" w:hAnsi="Times New Roman" w:cs="Times New Roman"/>
          <w:bCs/>
        </w:rPr>
        <w:t>1.2.</w:t>
      </w:r>
      <w:r w:rsidR="001C0A36">
        <w:rPr>
          <w:rFonts w:ascii="Times New Roman" w:hAnsi="Times New Roman" w:cs="Times New Roman"/>
          <w:bCs/>
        </w:rPr>
        <w:t xml:space="preserve"> </w:t>
      </w:r>
      <w:r w:rsidR="00195251" w:rsidRPr="006C6F1B">
        <w:rPr>
          <w:rFonts w:ascii="Times New Roman" w:hAnsi="Times New Roman" w:cs="Times New Roman"/>
          <w:bCs/>
        </w:rPr>
        <w:t>Заказчик</w:t>
      </w:r>
      <w:r w:rsidR="00195251" w:rsidRPr="006C6F1B">
        <w:rPr>
          <w:rFonts w:ascii="Times New Roman" w:hAnsi="Times New Roman" w:cs="Times New Roman"/>
        </w:rPr>
        <w:t xml:space="preserve"> завозит своим транспортным средством и разгружает собственными силами на городск</w:t>
      </w:r>
      <w:r w:rsidR="00662672">
        <w:rPr>
          <w:rFonts w:ascii="Times New Roman" w:hAnsi="Times New Roman" w:cs="Times New Roman"/>
        </w:rPr>
        <w:t>ой свалке № 1</w:t>
      </w:r>
      <w:r w:rsidR="00195251" w:rsidRPr="006C6F1B">
        <w:rPr>
          <w:rFonts w:ascii="Times New Roman" w:hAnsi="Times New Roman" w:cs="Times New Roman"/>
          <w:i/>
        </w:rPr>
        <w:t xml:space="preserve">отходы </w:t>
      </w:r>
      <w:r w:rsidR="00195251" w:rsidRPr="006C6F1B">
        <w:rPr>
          <w:rFonts w:ascii="Times New Roman" w:hAnsi="Times New Roman" w:cs="Times New Roman"/>
          <w:i/>
          <w:lang w:val="en-US"/>
        </w:rPr>
        <w:t>V</w:t>
      </w:r>
      <w:r w:rsidR="00195251" w:rsidRPr="006C6F1B">
        <w:rPr>
          <w:rFonts w:ascii="Times New Roman" w:hAnsi="Times New Roman" w:cs="Times New Roman"/>
          <w:i/>
        </w:rPr>
        <w:t xml:space="preserve"> класса</w:t>
      </w:r>
      <w:r w:rsidR="00195251" w:rsidRPr="006C6F1B">
        <w:rPr>
          <w:rFonts w:ascii="Times New Roman" w:hAnsi="Times New Roman" w:cs="Times New Roman"/>
        </w:rPr>
        <w:t xml:space="preserve"> </w:t>
      </w:r>
      <w:r w:rsidR="00195251" w:rsidRPr="006C6F1B">
        <w:rPr>
          <w:rFonts w:ascii="Times New Roman" w:hAnsi="Times New Roman" w:cs="Times New Roman"/>
          <w:i/>
        </w:rPr>
        <w:t>опасности,</w:t>
      </w:r>
      <w:r w:rsidR="002405EC" w:rsidRPr="006C6F1B">
        <w:rPr>
          <w:rFonts w:ascii="Times New Roman" w:hAnsi="Times New Roman" w:cs="Times New Roman"/>
          <w:i/>
        </w:rPr>
        <w:t xml:space="preserve"> кроме ТКО</w:t>
      </w:r>
      <w:r w:rsidR="006C6F1B" w:rsidRPr="006C6F1B">
        <w:rPr>
          <w:rFonts w:ascii="Times New Roman" w:hAnsi="Times New Roman" w:cs="Times New Roman"/>
          <w:i/>
        </w:rPr>
        <w:t>.</w:t>
      </w:r>
    </w:p>
    <w:p w14:paraId="2C8D3305" w14:textId="37CA1714" w:rsidR="002405EC" w:rsidRDefault="002405EC" w:rsidP="002405EC">
      <w:pPr>
        <w:pStyle w:val="a6"/>
        <w:shd w:val="clear" w:color="auto" w:fill="FFFFFF"/>
        <w:spacing w:after="0" w:line="240" w:lineRule="auto"/>
        <w:ind w:left="0"/>
        <w:jc w:val="both"/>
        <w:rPr>
          <w:rFonts w:ascii="Times New Roman" w:hAnsi="Times New Roman" w:cs="Times New Roman"/>
        </w:rPr>
      </w:pPr>
      <w:r w:rsidRPr="006C6F1B">
        <w:rPr>
          <w:rFonts w:ascii="Times New Roman" w:hAnsi="Times New Roman" w:cs="Times New Roman"/>
        </w:rPr>
        <w:t>1.3. Право собственности на отходы</w:t>
      </w:r>
      <w:r w:rsidR="00354B1E" w:rsidRPr="006C6F1B">
        <w:rPr>
          <w:rFonts w:ascii="Times New Roman" w:hAnsi="Times New Roman" w:cs="Times New Roman"/>
        </w:rPr>
        <w:t>,</w:t>
      </w:r>
      <w:r w:rsidRPr="006C6F1B">
        <w:rPr>
          <w:rFonts w:ascii="Times New Roman" w:hAnsi="Times New Roman" w:cs="Times New Roman"/>
        </w:rPr>
        <w:t xml:space="preserve"> </w:t>
      </w:r>
      <w:r w:rsidR="00A36A44">
        <w:rPr>
          <w:rFonts w:ascii="Times New Roman" w:hAnsi="Times New Roman" w:cs="Times New Roman"/>
        </w:rPr>
        <w:t xml:space="preserve">принимаемые Исполнителем </w:t>
      </w:r>
      <w:r w:rsidR="00354B1E" w:rsidRPr="006C6F1B">
        <w:rPr>
          <w:rFonts w:ascii="Times New Roman" w:hAnsi="Times New Roman" w:cs="Times New Roman"/>
        </w:rPr>
        <w:t>на захоронение</w:t>
      </w:r>
      <w:r w:rsidR="00A36A44">
        <w:rPr>
          <w:rFonts w:ascii="Times New Roman" w:hAnsi="Times New Roman" w:cs="Times New Roman"/>
        </w:rPr>
        <w:t xml:space="preserve"> от Заказчика</w:t>
      </w:r>
      <w:r w:rsidRPr="006C6F1B">
        <w:rPr>
          <w:rFonts w:ascii="Times New Roman" w:hAnsi="Times New Roman" w:cs="Times New Roman"/>
        </w:rPr>
        <w:t xml:space="preserve"> в</w:t>
      </w:r>
      <w:r w:rsidRPr="002405EC">
        <w:rPr>
          <w:rFonts w:ascii="Times New Roman" w:hAnsi="Times New Roman" w:cs="Times New Roman"/>
        </w:rPr>
        <w:t xml:space="preserve"> рамках нас</w:t>
      </w:r>
      <w:r w:rsidR="00354B1E">
        <w:rPr>
          <w:rFonts w:ascii="Times New Roman" w:hAnsi="Times New Roman" w:cs="Times New Roman"/>
        </w:rPr>
        <w:t>тоящего Д</w:t>
      </w:r>
      <w:r>
        <w:rPr>
          <w:rFonts w:ascii="Times New Roman" w:hAnsi="Times New Roman" w:cs="Times New Roman"/>
        </w:rPr>
        <w:t>оговора</w:t>
      </w:r>
      <w:r w:rsidR="00A36A44">
        <w:rPr>
          <w:rFonts w:ascii="Times New Roman" w:hAnsi="Times New Roman" w:cs="Times New Roman"/>
        </w:rPr>
        <w:t>,</w:t>
      </w:r>
      <w:r>
        <w:rPr>
          <w:rFonts w:ascii="Times New Roman" w:hAnsi="Times New Roman" w:cs="Times New Roman"/>
        </w:rPr>
        <w:t xml:space="preserve"> не переходит.</w:t>
      </w:r>
    </w:p>
    <w:p w14:paraId="3FEB178D" w14:textId="1C6B4CAA" w:rsidR="00195251" w:rsidRPr="00ED36F2" w:rsidRDefault="002405EC" w:rsidP="002405EC">
      <w:pPr>
        <w:pStyle w:val="a6"/>
        <w:shd w:val="clear" w:color="auto" w:fill="FFFFFF"/>
        <w:spacing w:after="0" w:line="240" w:lineRule="auto"/>
        <w:ind w:left="0"/>
        <w:jc w:val="both"/>
        <w:rPr>
          <w:rFonts w:ascii="Times New Roman" w:hAnsi="Times New Roman" w:cs="Times New Roman"/>
        </w:rPr>
      </w:pPr>
      <w:r>
        <w:rPr>
          <w:rFonts w:ascii="Times New Roman" w:hAnsi="Times New Roman" w:cs="Times New Roman"/>
        </w:rPr>
        <w:t xml:space="preserve">1.4. </w:t>
      </w:r>
      <w:r w:rsidR="00A36A44">
        <w:rPr>
          <w:rFonts w:ascii="Times New Roman" w:hAnsi="Times New Roman" w:cs="Times New Roman"/>
        </w:rPr>
        <w:t xml:space="preserve">Плата за негативное воздействие на окружающую среду отходов Заказчика, </w:t>
      </w:r>
      <w:r w:rsidR="006C6F1B">
        <w:rPr>
          <w:rFonts w:ascii="Times New Roman" w:hAnsi="Times New Roman" w:cs="Times New Roman"/>
        </w:rPr>
        <w:t>размещаемых по настоящему Д</w:t>
      </w:r>
      <w:r w:rsidR="00195251" w:rsidRPr="00ED36F2">
        <w:rPr>
          <w:rFonts w:ascii="Times New Roman" w:hAnsi="Times New Roman" w:cs="Times New Roman"/>
        </w:rPr>
        <w:t>оговору,</w:t>
      </w:r>
      <w:r w:rsidR="006C6F1B">
        <w:rPr>
          <w:rFonts w:ascii="Times New Roman" w:hAnsi="Times New Roman" w:cs="Times New Roman"/>
        </w:rPr>
        <w:t xml:space="preserve"> не включена в стоимость оказываемых услуг по Договору.</w:t>
      </w:r>
    </w:p>
    <w:p w14:paraId="38F35E6B" w14:textId="53A163B5" w:rsidR="00195251" w:rsidRPr="00ED36F2" w:rsidRDefault="00354B1E" w:rsidP="00354B1E">
      <w:pPr>
        <w:pStyle w:val="a6"/>
        <w:shd w:val="clear" w:color="auto" w:fill="FFFFFF"/>
        <w:spacing w:after="0" w:line="240" w:lineRule="auto"/>
        <w:ind w:left="0"/>
        <w:jc w:val="both"/>
        <w:rPr>
          <w:rFonts w:ascii="Times New Roman" w:hAnsi="Times New Roman" w:cs="Times New Roman"/>
        </w:rPr>
      </w:pPr>
      <w:r>
        <w:rPr>
          <w:rFonts w:ascii="Times New Roman" w:hAnsi="Times New Roman" w:cs="Times New Roman"/>
        </w:rPr>
        <w:t>1.5.</w:t>
      </w:r>
      <w:r w:rsidR="001C0A36">
        <w:rPr>
          <w:rFonts w:ascii="Times New Roman" w:hAnsi="Times New Roman" w:cs="Times New Roman"/>
        </w:rPr>
        <w:t xml:space="preserve"> </w:t>
      </w:r>
      <w:r w:rsidR="00195251" w:rsidRPr="00ED36F2">
        <w:rPr>
          <w:rFonts w:ascii="Times New Roman" w:hAnsi="Times New Roman" w:cs="Times New Roman"/>
        </w:rPr>
        <w:t>Оформление лимитов на размещение отходов и плату за негативное во</w:t>
      </w:r>
      <w:r w:rsidR="00A36A44">
        <w:rPr>
          <w:rFonts w:ascii="Times New Roman" w:hAnsi="Times New Roman" w:cs="Times New Roman"/>
        </w:rPr>
        <w:t xml:space="preserve">здействие на окружающую среду </w:t>
      </w:r>
      <w:r>
        <w:rPr>
          <w:rFonts w:ascii="Times New Roman" w:hAnsi="Times New Roman" w:cs="Times New Roman"/>
        </w:rPr>
        <w:t>в части размещения отходов н</w:t>
      </w:r>
      <w:r w:rsidR="00662672">
        <w:rPr>
          <w:rFonts w:ascii="Times New Roman" w:hAnsi="Times New Roman" w:cs="Times New Roman"/>
        </w:rPr>
        <w:t>а городской свалке №1</w:t>
      </w:r>
      <w:r w:rsidR="00195251" w:rsidRPr="00ED36F2">
        <w:rPr>
          <w:rFonts w:ascii="Times New Roman" w:hAnsi="Times New Roman" w:cs="Times New Roman"/>
        </w:rPr>
        <w:t xml:space="preserve"> Заказчик осуществляет самостоятельно. Ответственность за внесение платы за негативное воздействие на окружающую среду вследствие размещения (захоронения) отходов лежит на Заказчике.</w:t>
      </w:r>
    </w:p>
    <w:p w14:paraId="6B79F71A" w14:textId="2C368753" w:rsidR="00844E60" w:rsidRPr="000B02E4" w:rsidRDefault="00354B1E" w:rsidP="000B02E4">
      <w:pPr>
        <w:pStyle w:val="a6"/>
        <w:ind w:left="0"/>
        <w:jc w:val="both"/>
        <w:rPr>
          <w:rFonts w:ascii="Times New Roman" w:hAnsi="Times New Roman" w:cs="Times New Roman"/>
        </w:rPr>
      </w:pPr>
      <w:r>
        <w:rPr>
          <w:rFonts w:ascii="Times New Roman" w:hAnsi="Times New Roman" w:cs="Times New Roman"/>
        </w:rPr>
        <w:t>1.6.</w:t>
      </w:r>
      <w:r w:rsidR="00232B26">
        <w:rPr>
          <w:rFonts w:ascii="Times New Roman" w:hAnsi="Times New Roman" w:cs="Times New Roman"/>
        </w:rPr>
        <w:t xml:space="preserve"> </w:t>
      </w:r>
      <w:r w:rsidR="00195251" w:rsidRPr="00ED36F2">
        <w:rPr>
          <w:rFonts w:ascii="Times New Roman" w:hAnsi="Times New Roman" w:cs="Times New Roman"/>
        </w:rPr>
        <w:t xml:space="preserve">Обязанность ведения и ответственность за достоверный учет образовавшихся отходов у Заказчика лежит на самом Заказчике в соответствии со ст.16.3 Федерального закона от 10.01.2002 </w:t>
      </w:r>
      <w:r w:rsidR="001C0A36">
        <w:rPr>
          <w:rFonts w:ascii="Times New Roman" w:hAnsi="Times New Roman" w:cs="Times New Roman"/>
        </w:rPr>
        <w:t>№</w:t>
      </w:r>
      <w:r w:rsidR="00195251" w:rsidRPr="00ED36F2">
        <w:rPr>
          <w:rFonts w:ascii="Times New Roman" w:hAnsi="Times New Roman" w:cs="Times New Roman"/>
        </w:rPr>
        <w:t xml:space="preserve"> 7-ФЗ «Об охране окружающей среды</w:t>
      </w:r>
      <w:r w:rsidR="001C0A36">
        <w:rPr>
          <w:rFonts w:ascii="Times New Roman" w:hAnsi="Times New Roman" w:cs="Times New Roman"/>
        </w:rPr>
        <w:t>»</w:t>
      </w:r>
      <w:r w:rsidR="00195251" w:rsidRPr="00ED36F2">
        <w:rPr>
          <w:rFonts w:ascii="Times New Roman" w:hAnsi="Times New Roman" w:cs="Times New Roman"/>
        </w:rPr>
        <w:t xml:space="preserve">, со ст.19 Федерального закона от 24.06.1998 </w:t>
      </w:r>
      <w:r w:rsidR="001C0A36">
        <w:rPr>
          <w:rFonts w:ascii="Times New Roman" w:hAnsi="Times New Roman" w:cs="Times New Roman"/>
        </w:rPr>
        <w:t>№</w:t>
      </w:r>
      <w:r w:rsidR="00195251" w:rsidRPr="00ED36F2">
        <w:rPr>
          <w:rFonts w:ascii="Times New Roman" w:hAnsi="Times New Roman" w:cs="Times New Roman"/>
        </w:rPr>
        <w:t xml:space="preserve"> 89-ФЗ </w:t>
      </w:r>
      <w:r w:rsidR="001C0A36">
        <w:rPr>
          <w:rFonts w:ascii="Times New Roman" w:hAnsi="Times New Roman" w:cs="Times New Roman"/>
        </w:rPr>
        <w:t>«</w:t>
      </w:r>
      <w:r w:rsidR="00195251" w:rsidRPr="00ED36F2">
        <w:rPr>
          <w:rFonts w:ascii="Times New Roman" w:hAnsi="Times New Roman" w:cs="Times New Roman"/>
        </w:rPr>
        <w:t>Об отходах производства и потребления</w:t>
      </w:r>
      <w:r w:rsidR="001C0A36">
        <w:rPr>
          <w:rFonts w:ascii="Times New Roman" w:hAnsi="Times New Roman" w:cs="Times New Roman"/>
        </w:rPr>
        <w:t>»</w:t>
      </w:r>
      <w:r w:rsidR="00195251" w:rsidRPr="00ED36F2">
        <w:rPr>
          <w:rFonts w:ascii="Times New Roman" w:hAnsi="Times New Roman" w:cs="Times New Roman"/>
        </w:rPr>
        <w:t>.</w:t>
      </w:r>
    </w:p>
    <w:p w14:paraId="21F77881" w14:textId="07B637A5" w:rsidR="00966036" w:rsidRDefault="00844E60" w:rsidP="00F46161">
      <w:pPr>
        <w:ind w:left="615"/>
        <w:contextualSpacing/>
        <w:jc w:val="center"/>
        <w:rPr>
          <w:rFonts w:ascii="Times New Roman" w:eastAsia="Times New Roman" w:hAnsi="Times New Roman" w:cs="Times New Roman"/>
          <w:b/>
          <w:lang w:eastAsia="ru-RU"/>
        </w:rPr>
      </w:pPr>
      <w:r w:rsidRPr="00844E60">
        <w:rPr>
          <w:rFonts w:ascii="Times New Roman" w:eastAsia="Times New Roman" w:hAnsi="Times New Roman" w:cs="Times New Roman"/>
          <w:b/>
          <w:lang w:eastAsia="ru-RU"/>
        </w:rPr>
        <w:t>2.Стоимость услуг и порядок расчетов</w:t>
      </w:r>
    </w:p>
    <w:p w14:paraId="74817048" w14:textId="77777777" w:rsidR="00BC0C0B" w:rsidRPr="00F46161" w:rsidRDefault="00BC0C0B" w:rsidP="00F46161">
      <w:pPr>
        <w:ind w:left="615"/>
        <w:contextualSpacing/>
        <w:jc w:val="center"/>
        <w:rPr>
          <w:rFonts w:ascii="Times New Roman" w:eastAsia="Times New Roman" w:hAnsi="Times New Roman" w:cs="Times New Roman"/>
          <w:b/>
          <w:lang w:eastAsia="ru-RU"/>
        </w:rPr>
      </w:pPr>
    </w:p>
    <w:p w14:paraId="783F359F" w14:textId="5AEB19AA" w:rsidR="00296AD0" w:rsidRDefault="000B02E4" w:rsidP="00296AD0">
      <w:pPr>
        <w:spacing w:after="0"/>
        <w:jc w:val="both"/>
        <w:rPr>
          <w:rFonts w:ascii="Times New Roman" w:hAnsi="Times New Roman"/>
        </w:rPr>
      </w:pPr>
      <w:r w:rsidRPr="000B02E4">
        <w:rPr>
          <w:rFonts w:ascii="Times New Roman" w:eastAsia="Times New Roman" w:hAnsi="Times New Roman" w:cs="Times New Roman"/>
          <w:lang w:eastAsia="ru-RU"/>
        </w:rPr>
        <w:t>2.1</w:t>
      </w:r>
      <w:r w:rsidRPr="00EB1C9D">
        <w:rPr>
          <w:rFonts w:ascii="Times New Roman" w:eastAsia="Times New Roman" w:hAnsi="Times New Roman" w:cs="Times New Roman"/>
          <w:lang w:eastAsia="ru-RU"/>
        </w:rPr>
        <w:t xml:space="preserve">. Стоимость договора устанавливается согласно действующим тарифам Исполнителя на услуги по захоронению </w:t>
      </w:r>
      <w:r w:rsidRPr="00EB1C9D">
        <w:rPr>
          <w:rFonts w:ascii="Times New Roman" w:eastAsia="Times New Roman" w:hAnsi="Times New Roman" w:cs="Times New Roman"/>
          <w:i/>
          <w:lang w:eastAsia="ru-RU"/>
        </w:rPr>
        <w:t xml:space="preserve">отходов </w:t>
      </w:r>
      <w:r w:rsidR="00DD3A9C" w:rsidRPr="00EB1C9D">
        <w:rPr>
          <w:rFonts w:ascii="Times New Roman" w:eastAsia="Times New Roman" w:hAnsi="Times New Roman" w:cs="Times New Roman"/>
          <w:i/>
          <w:lang w:val="en-US" w:eastAsia="ru-RU"/>
        </w:rPr>
        <w:t>V</w:t>
      </w:r>
      <w:r w:rsidR="00DD3A9C" w:rsidRPr="00EB1C9D">
        <w:rPr>
          <w:rFonts w:ascii="Times New Roman" w:eastAsia="Times New Roman" w:hAnsi="Times New Roman" w:cs="Times New Roman"/>
          <w:i/>
          <w:lang w:eastAsia="ru-RU"/>
        </w:rPr>
        <w:t xml:space="preserve"> класса опасности, </w:t>
      </w:r>
      <w:r w:rsidRPr="00EB1C9D">
        <w:rPr>
          <w:rFonts w:ascii="Times New Roman" w:eastAsia="Times New Roman" w:hAnsi="Times New Roman" w:cs="Times New Roman"/>
          <w:i/>
          <w:lang w:eastAsia="ru-RU"/>
        </w:rPr>
        <w:t>кроме</w:t>
      </w:r>
      <w:r w:rsidR="00DD3A9C" w:rsidRPr="00EB1C9D">
        <w:rPr>
          <w:rFonts w:ascii="Times New Roman" w:eastAsia="Times New Roman" w:hAnsi="Times New Roman" w:cs="Times New Roman"/>
          <w:i/>
          <w:lang w:eastAsia="ru-RU"/>
        </w:rPr>
        <w:t xml:space="preserve"> ТКО</w:t>
      </w:r>
      <w:r w:rsidRPr="00EB1C9D">
        <w:rPr>
          <w:rFonts w:ascii="Times New Roman" w:eastAsia="Times New Roman" w:hAnsi="Times New Roman" w:cs="Times New Roman"/>
          <w:lang w:eastAsia="ru-RU"/>
        </w:rPr>
        <w:t>.</w:t>
      </w:r>
      <w:r w:rsidR="00296AD0" w:rsidRPr="00296AD0">
        <w:rPr>
          <w:rFonts w:ascii="Times New Roman" w:hAnsi="Times New Roman"/>
        </w:rPr>
        <w:t xml:space="preserve"> </w:t>
      </w:r>
    </w:p>
    <w:p w14:paraId="09E2E925" w14:textId="5FE7C54B" w:rsidR="002A265D" w:rsidRDefault="000B02E4" w:rsidP="00A1581D">
      <w:pPr>
        <w:shd w:val="clear" w:color="auto" w:fill="FFFFFF"/>
        <w:spacing w:after="0"/>
        <w:jc w:val="both"/>
        <w:rPr>
          <w:rFonts w:ascii="Times New Roman" w:eastAsia="Times New Roman" w:hAnsi="Times New Roman" w:cs="Times New Roman"/>
          <w:lang w:eastAsia="ru-RU"/>
        </w:rPr>
      </w:pPr>
      <w:r w:rsidRPr="000C0297">
        <w:rPr>
          <w:rFonts w:ascii="Times New Roman" w:eastAsia="Times New Roman" w:hAnsi="Times New Roman" w:cs="Times New Roman"/>
          <w:lang w:eastAsia="ru-RU"/>
        </w:rPr>
        <w:t xml:space="preserve">2.2. </w:t>
      </w:r>
      <w:r w:rsidR="00F43224" w:rsidRPr="000C0297">
        <w:rPr>
          <w:rFonts w:ascii="Times New Roman" w:eastAsia="Times New Roman" w:hAnsi="Times New Roman" w:cs="Times New Roman"/>
          <w:lang w:eastAsia="ru-RU"/>
        </w:rPr>
        <w:t>Оплата услуг по Договору производитс</w:t>
      </w:r>
      <w:r w:rsidR="006C6F1B">
        <w:rPr>
          <w:rFonts w:ascii="Times New Roman" w:eastAsia="Times New Roman" w:hAnsi="Times New Roman" w:cs="Times New Roman"/>
          <w:lang w:eastAsia="ru-RU"/>
        </w:rPr>
        <w:t xml:space="preserve">я на условиях 100% предоплаты. </w:t>
      </w:r>
      <w:r w:rsidRPr="000C0297">
        <w:rPr>
          <w:rFonts w:ascii="Times New Roman" w:eastAsia="Times New Roman" w:hAnsi="Times New Roman" w:cs="Times New Roman"/>
          <w:lang w:eastAsia="ru-RU"/>
        </w:rPr>
        <w:t>Заказчик оплачивает услуги Исполнителя</w:t>
      </w:r>
      <w:r w:rsidR="002A265D" w:rsidRPr="002A265D">
        <w:rPr>
          <w:rFonts w:ascii="Times New Roman" w:eastAsia="Times New Roman" w:hAnsi="Times New Roman" w:cs="Times New Roman"/>
          <w:lang w:eastAsia="ru-RU"/>
        </w:rPr>
        <w:t xml:space="preserve"> в течение 3 (Трех) рабочих дней</w:t>
      </w:r>
      <w:r w:rsidRPr="000C0297">
        <w:rPr>
          <w:rFonts w:ascii="Times New Roman" w:eastAsia="Times New Roman" w:hAnsi="Times New Roman" w:cs="Times New Roman"/>
          <w:lang w:eastAsia="ru-RU"/>
        </w:rPr>
        <w:t xml:space="preserve"> на основании </w:t>
      </w:r>
      <w:r w:rsidR="002A265D">
        <w:rPr>
          <w:rFonts w:ascii="Times New Roman" w:eastAsia="Times New Roman" w:hAnsi="Times New Roman" w:cs="Times New Roman"/>
          <w:lang w:eastAsia="ru-RU"/>
        </w:rPr>
        <w:t xml:space="preserve">выставленного Счета. </w:t>
      </w:r>
    </w:p>
    <w:p w14:paraId="7554D75F" w14:textId="1476CA2B" w:rsidR="00A1581D" w:rsidRPr="000C0297" w:rsidRDefault="006C6F1B" w:rsidP="00A1581D">
      <w:p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2A265D">
        <w:rPr>
          <w:rFonts w:ascii="Times New Roman" w:eastAsia="Times New Roman" w:hAnsi="Times New Roman" w:cs="Times New Roman"/>
          <w:lang w:eastAsia="ru-RU"/>
        </w:rPr>
        <w:t>.</w:t>
      </w:r>
      <w:r w:rsidR="00232B26">
        <w:rPr>
          <w:rFonts w:ascii="Times New Roman" w:eastAsia="Times New Roman" w:hAnsi="Times New Roman" w:cs="Times New Roman"/>
          <w:lang w:eastAsia="ru-RU"/>
        </w:rPr>
        <w:t xml:space="preserve"> </w:t>
      </w:r>
      <w:r w:rsidR="002A265D">
        <w:rPr>
          <w:rFonts w:ascii="Times New Roman" w:eastAsia="Times New Roman" w:hAnsi="Times New Roman" w:cs="Times New Roman"/>
          <w:lang w:eastAsia="ru-RU"/>
        </w:rPr>
        <w:t>Исполнитель выдает талоны на захоронение, установленного образца Заказчику</w:t>
      </w:r>
      <w:r w:rsidR="000C0297" w:rsidRPr="000C0297">
        <w:rPr>
          <w:rFonts w:ascii="Times New Roman" w:eastAsia="Times New Roman" w:hAnsi="Times New Roman" w:cs="Times New Roman"/>
          <w:lang w:eastAsia="ru-RU"/>
        </w:rPr>
        <w:t xml:space="preserve">, </w:t>
      </w:r>
      <w:r w:rsidR="009A535E" w:rsidRPr="000C0297">
        <w:rPr>
          <w:rFonts w:ascii="Times New Roman" w:eastAsia="Times New Roman" w:hAnsi="Times New Roman" w:cs="Times New Roman"/>
          <w:lang w:eastAsia="ru-RU"/>
        </w:rPr>
        <w:t>в пределах согласованного объема</w:t>
      </w:r>
      <w:r w:rsidR="000C0297" w:rsidRPr="000C0297">
        <w:rPr>
          <w:rFonts w:ascii="Times New Roman" w:eastAsia="Times New Roman" w:hAnsi="Times New Roman" w:cs="Times New Roman"/>
          <w:lang w:eastAsia="ru-RU"/>
        </w:rPr>
        <w:t>,</w:t>
      </w:r>
      <w:r w:rsidR="009A535E" w:rsidRPr="000C0297">
        <w:rPr>
          <w:rFonts w:ascii="Times New Roman" w:eastAsia="Times New Roman" w:hAnsi="Times New Roman" w:cs="Times New Roman"/>
          <w:lang w:eastAsia="ru-RU"/>
        </w:rPr>
        <w:t xml:space="preserve"> принимаемых отходов на размещение согл</w:t>
      </w:r>
      <w:r>
        <w:rPr>
          <w:rFonts w:ascii="Times New Roman" w:eastAsia="Times New Roman" w:hAnsi="Times New Roman" w:cs="Times New Roman"/>
          <w:lang w:eastAsia="ru-RU"/>
        </w:rPr>
        <w:t>асно п.2.6</w:t>
      </w:r>
      <w:r w:rsidR="002A265D">
        <w:rPr>
          <w:rFonts w:ascii="Times New Roman" w:eastAsia="Times New Roman" w:hAnsi="Times New Roman" w:cs="Times New Roman"/>
          <w:lang w:eastAsia="ru-RU"/>
        </w:rPr>
        <w:t>. настоящего Договора при условии поступления оплаты от Заказчика</w:t>
      </w:r>
      <w:r>
        <w:rPr>
          <w:rFonts w:ascii="Times New Roman" w:eastAsia="Times New Roman" w:hAnsi="Times New Roman" w:cs="Times New Roman"/>
          <w:lang w:eastAsia="ru-RU"/>
        </w:rPr>
        <w:t xml:space="preserve"> согласно п.2.2. Договора</w:t>
      </w:r>
      <w:r w:rsidR="002A265D">
        <w:rPr>
          <w:rFonts w:ascii="Times New Roman" w:eastAsia="Times New Roman" w:hAnsi="Times New Roman" w:cs="Times New Roman"/>
          <w:lang w:eastAsia="ru-RU"/>
        </w:rPr>
        <w:t>.</w:t>
      </w:r>
    </w:p>
    <w:p w14:paraId="52D75B76" w14:textId="1CB97645" w:rsidR="000B02E4" w:rsidRPr="000B02E4" w:rsidRDefault="006C6F1B" w:rsidP="00A1581D">
      <w:p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A1581D" w:rsidRPr="000C0297">
        <w:rPr>
          <w:rFonts w:ascii="Times New Roman" w:eastAsia="Times New Roman" w:hAnsi="Times New Roman" w:cs="Times New Roman"/>
          <w:lang w:eastAsia="ru-RU"/>
        </w:rPr>
        <w:t>. Форма оплаты – безналичный расчет, путем перевода денежных средств на расчетный</w:t>
      </w:r>
      <w:r w:rsidR="00A1581D" w:rsidRPr="00A1581D">
        <w:rPr>
          <w:rFonts w:ascii="Times New Roman" w:eastAsia="Times New Roman" w:hAnsi="Times New Roman" w:cs="Times New Roman"/>
          <w:lang w:eastAsia="ru-RU"/>
        </w:rPr>
        <w:t xml:space="preserve"> счет Исполнителя по реквизитам, </w:t>
      </w:r>
      <w:r w:rsidR="00A1581D" w:rsidRPr="00296AD0">
        <w:rPr>
          <w:rFonts w:ascii="Times New Roman" w:eastAsia="Times New Roman" w:hAnsi="Times New Roman" w:cs="Times New Roman"/>
          <w:lang w:eastAsia="ru-RU"/>
        </w:rPr>
        <w:t xml:space="preserve">указанным </w:t>
      </w:r>
      <w:r w:rsidR="00296AD0" w:rsidRPr="00296AD0">
        <w:rPr>
          <w:rFonts w:ascii="Times New Roman" w:eastAsia="Times New Roman" w:hAnsi="Times New Roman" w:cs="Times New Roman"/>
          <w:i/>
          <w:lang w:eastAsia="ru-RU"/>
        </w:rPr>
        <w:t>в разделе 10</w:t>
      </w:r>
      <w:r w:rsidR="00A1581D" w:rsidRPr="00296AD0">
        <w:rPr>
          <w:rFonts w:ascii="Times New Roman" w:eastAsia="Times New Roman" w:hAnsi="Times New Roman" w:cs="Times New Roman"/>
          <w:i/>
          <w:lang w:eastAsia="ru-RU"/>
        </w:rPr>
        <w:t xml:space="preserve"> </w:t>
      </w:r>
      <w:r w:rsidR="00A1581D" w:rsidRPr="00296AD0">
        <w:rPr>
          <w:rFonts w:ascii="Times New Roman" w:eastAsia="Times New Roman" w:hAnsi="Times New Roman" w:cs="Times New Roman"/>
          <w:lang w:eastAsia="ru-RU"/>
        </w:rPr>
        <w:t>настоящего</w:t>
      </w:r>
      <w:r w:rsidR="00A1581D" w:rsidRPr="00A1581D">
        <w:rPr>
          <w:rFonts w:ascii="Times New Roman" w:eastAsia="Times New Roman" w:hAnsi="Times New Roman" w:cs="Times New Roman"/>
          <w:lang w:eastAsia="ru-RU"/>
        </w:rPr>
        <w:t xml:space="preserve"> </w:t>
      </w:r>
      <w:r w:rsidR="00A1581D">
        <w:rPr>
          <w:rFonts w:ascii="Times New Roman" w:eastAsia="Times New Roman" w:hAnsi="Times New Roman" w:cs="Times New Roman"/>
          <w:lang w:eastAsia="ru-RU"/>
        </w:rPr>
        <w:t>Договора</w:t>
      </w:r>
      <w:r w:rsidR="00A1581D" w:rsidRPr="00A1581D">
        <w:rPr>
          <w:rFonts w:ascii="Times New Roman" w:eastAsia="Times New Roman" w:hAnsi="Times New Roman" w:cs="Times New Roman"/>
          <w:lang w:eastAsia="ru-RU"/>
        </w:rPr>
        <w:t xml:space="preserve"> </w:t>
      </w:r>
      <w:r w:rsidR="00A1581D">
        <w:rPr>
          <w:rFonts w:ascii="Times New Roman" w:eastAsia="Times New Roman" w:hAnsi="Times New Roman" w:cs="Times New Roman"/>
          <w:lang w:eastAsia="ru-RU"/>
        </w:rPr>
        <w:t xml:space="preserve">или наличным способом </w:t>
      </w:r>
      <w:r w:rsidR="00A1581D" w:rsidRPr="00A1581D">
        <w:rPr>
          <w:rFonts w:ascii="Times New Roman" w:eastAsia="Times New Roman" w:hAnsi="Times New Roman" w:cs="Times New Roman"/>
          <w:lang w:eastAsia="ru-RU"/>
        </w:rPr>
        <w:t>путем внесения денежных средств в кассу Исп</w:t>
      </w:r>
      <w:r w:rsidR="00A1581D">
        <w:rPr>
          <w:rFonts w:ascii="Times New Roman" w:eastAsia="Times New Roman" w:hAnsi="Times New Roman" w:cs="Times New Roman"/>
          <w:lang w:eastAsia="ru-RU"/>
        </w:rPr>
        <w:t>олнителя.</w:t>
      </w:r>
    </w:p>
    <w:p w14:paraId="2ADC92C3" w14:textId="6DF4BAFC" w:rsidR="000B02E4" w:rsidRPr="00662672" w:rsidRDefault="006C6F1B" w:rsidP="00A1581D">
      <w:pPr>
        <w:shd w:val="clear" w:color="auto" w:fill="FFFFFF"/>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0B02E4" w:rsidRPr="000B02E4">
        <w:rPr>
          <w:rFonts w:ascii="Times New Roman" w:eastAsia="Times New Roman" w:hAnsi="Times New Roman" w:cs="Times New Roman"/>
          <w:lang w:eastAsia="ru-RU"/>
        </w:rPr>
        <w:t xml:space="preserve">. Исполнитель имеет право в </w:t>
      </w:r>
      <w:r w:rsidR="00A1581D">
        <w:rPr>
          <w:rFonts w:ascii="Times New Roman" w:eastAsia="Times New Roman" w:hAnsi="Times New Roman" w:cs="Times New Roman"/>
          <w:lang w:eastAsia="ru-RU"/>
        </w:rPr>
        <w:t>течение действия Договора изменя</w:t>
      </w:r>
      <w:r w:rsidR="000B02E4" w:rsidRPr="000B02E4">
        <w:rPr>
          <w:rFonts w:ascii="Times New Roman" w:eastAsia="Times New Roman" w:hAnsi="Times New Roman" w:cs="Times New Roman"/>
          <w:lang w:eastAsia="ru-RU"/>
        </w:rPr>
        <w:t xml:space="preserve">ть </w:t>
      </w:r>
      <w:r w:rsidR="000B02E4" w:rsidRPr="00662672">
        <w:rPr>
          <w:rFonts w:ascii="Times New Roman" w:eastAsia="Times New Roman" w:hAnsi="Times New Roman" w:cs="Times New Roman"/>
          <w:lang w:eastAsia="ru-RU"/>
        </w:rPr>
        <w:t xml:space="preserve">тарифы на услуги по </w:t>
      </w:r>
      <w:r w:rsidR="00A1581D" w:rsidRPr="00662672">
        <w:rPr>
          <w:rFonts w:ascii="Times New Roman" w:eastAsia="Times New Roman" w:hAnsi="Times New Roman" w:cs="Times New Roman"/>
          <w:lang w:eastAsia="ru-RU"/>
        </w:rPr>
        <w:t xml:space="preserve">захоронению отходов </w:t>
      </w:r>
      <w:r w:rsidR="00A1581D" w:rsidRPr="00662672">
        <w:rPr>
          <w:rFonts w:ascii="Times New Roman" w:eastAsia="Times New Roman" w:hAnsi="Times New Roman" w:cs="Times New Roman"/>
          <w:i/>
          <w:lang w:val="en-US" w:eastAsia="ru-RU"/>
        </w:rPr>
        <w:t>V</w:t>
      </w:r>
      <w:r w:rsidR="00A1581D" w:rsidRPr="00662672">
        <w:rPr>
          <w:rFonts w:ascii="Times New Roman" w:eastAsia="Times New Roman" w:hAnsi="Times New Roman" w:cs="Times New Roman"/>
          <w:i/>
          <w:lang w:eastAsia="ru-RU"/>
        </w:rPr>
        <w:t xml:space="preserve"> класса опасности</w:t>
      </w:r>
      <w:r w:rsidR="00A1581D" w:rsidRPr="00662672">
        <w:rPr>
          <w:rFonts w:ascii="Times New Roman" w:eastAsia="Times New Roman" w:hAnsi="Times New Roman" w:cs="Times New Roman"/>
          <w:lang w:eastAsia="ru-RU"/>
        </w:rPr>
        <w:t xml:space="preserve">, </w:t>
      </w:r>
      <w:r w:rsidR="00A1581D" w:rsidRPr="00662672">
        <w:rPr>
          <w:rFonts w:ascii="Times New Roman" w:eastAsia="Times New Roman" w:hAnsi="Times New Roman" w:cs="Times New Roman"/>
          <w:i/>
          <w:lang w:eastAsia="ru-RU"/>
        </w:rPr>
        <w:t>к</w:t>
      </w:r>
      <w:r w:rsidR="00DD3A9C" w:rsidRPr="00662672">
        <w:rPr>
          <w:rFonts w:ascii="Times New Roman" w:eastAsia="Times New Roman" w:hAnsi="Times New Roman" w:cs="Times New Roman"/>
          <w:i/>
          <w:lang w:eastAsia="ru-RU"/>
        </w:rPr>
        <w:t xml:space="preserve">роме ТКО </w:t>
      </w:r>
      <w:r w:rsidR="000B02E4" w:rsidRPr="00662672">
        <w:rPr>
          <w:rFonts w:ascii="Times New Roman" w:eastAsia="Times New Roman" w:hAnsi="Times New Roman" w:cs="Times New Roman"/>
          <w:lang w:eastAsia="ru-RU"/>
        </w:rPr>
        <w:t xml:space="preserve">с обязательным уведомлением Заказчика не позднее чем за 15 (Пятнадцать) календарных дней до введения в действия новых тарифов. </w:t>
      </w:r>
    </w:p>
    <w:p w14:paraId="6AF714F5" w14:textId="6A2E4561" w:rsidR="00844E60" w:rsidRPr="00662672" w:rsidRDefault="00A1581D" w:rsidP="00844E60">
      <w:pPr>
        <w:shd w:val="clear" w:color="auto" w:fill="FFFFFF"/>
        <w:spacing w:after="0" w:line="240" w:lineRule="auto"/>
        <w:contextualSpacing/>
        <w:jc w:val="both"/>
        <w:rPr>
          <w:rFonts w:ascii="Times New Roman" w:eastAsia="Times New Roman" w:hAnsi="Times New Roman" w:cs="Times New Roman"/>
          <w:lang w:eastAsia="ru-RU"/>
        </w:rPr>
      </w:pPr>
      <w:r w:rsidRPr="00662672">
        <w:rPr>
          <w:rFonts w:ascii="Times New Roman" w:eastAsia="Times New Roman" w:hAnsi="Times New Roman" w:cs="Times New Roman"/>
          <w:lang w:eastAsia="ru-RU"/>
        </w:rPr>
        <w:t>2</w:t>
      </w:r>
      <w:r w:rsidR="006C6F1B" w:rsidRPr="00662672">
        <w:rPr>
          <w:rFonts w:ascii="Times New Roman" w:eastAsia="Times New Roman" w:hAnsi="Times New Roman" w:cs="Times New Roman"/>
          <w:lang w:eastAsia="ru-RU"/>
        </w:rPr>
        <w:t>.6</w:t>
      </w:r>
      <w:r w:rsidR="000F324B" w:rsidRPr="00662672">
        <w:rPr>
          <w:rFonts w:ascii="Times New Roman" w:eastAsia="Times New Roman" w:hAnsi="Times New Roman" w:cs="Times New Roman"/>
          <w:lang w:eastAsia="ru-RU"/>
        </w:rPr>
        <w:t>. Общий объём</w:t>
      </w:r>
      <w:r w:rsidR="000C0297" w:rsidRPr="00662672">
        <w:rPr>
          <w:rFonts w:ascii="Times New Roman" w:eastAsia="Times New Roman" w:hAnsi="Times New Roman" w:cs="Times New Roman"/>
          <w:lang w:eastAsia="ru-RU"/>
        </w:rPr>
        <w:t>,</w:t>
      </w:r>
      <w:r w:rsidR="000F324B" w:rsidRPr="00662672">
        <w:rPr>
          <w:rFonts w:ascii="Times New Roman" w:eastAsia="Times New Roman" w:hAnsi="Times New Roman" w:cs="Times New Roman"/>
          <w:lang w:eastAsia="ru-RU"/>
        </w:rPr>
        <w:t xml:space="preserve"> принимаемых</w:t>
      </w:r>
      <w:r w:rsidR="00844E60" w:rsidRPr="00662672">
        <w:rPr>
          <w:rFonts w:ascii="Times New Roman" w:eastAsia="Times New Roman" w:hAnsi="Times New Roman" w:cs="Times New Roman"/>
          <w:lang w:eastAsia="ru-RU"/>
        </w:rPr>
        <w:t xml:space="preserve"> отходов</w:t>
      </w:r>
      <w:r w:rsidR="000F324B" w:rsidRPr="00662672">
        <w:rPr>
          <w:rFonts w:ascii="Times New Roman" w:eastAsia="Times New Roman" w:hAnsi="Times New Roman" w:cs="Times New Roman"/>
          <w:lang w:eastAsia="ru-RU"/>
        </w:rPr>
        <w:t xml:space="preserve"> на размещение</w:t>
      </w:r>
      <w:r w:rsidR="00844E60" w:rsidRPr="00662672">
        <w:rPr>
          <w:rFonts w:ascii="Times New Roman" w:eastAsia="Times New Roman" w:hAnsi="Times New Roman" w:cs="Times New Roman"/>
          <w:lang w:eastAsia="ru-RU"/>
        </w:rPr>
        <w:t xml:space="preserve"> </w:t>
      </w:r>
      <w:r w:rsidRPr="00662672">
        <w:rPr>
          <w:rFonts w:ascii="Times New Roman" w:eastAsia="Times New Roman" w:hAnsi="Times New Roman" w:cs="Times New Roman"/>
          <w:lang w:eastAsia="ru-RU"/>
        </w:rPr>
        <w:t xml:space="preserve">по Договору </w:t>
      </w:r>
      <w:r w:rsidR="00844E60" w:rsidRPr="00662672">
        <w:rPr>
          <w:rFonts w:ascii="Times New Roman" w:eastAsia="Times New Roman" w:hAnsi="Times New Roman" w:cs="Times New Roman"/>
          <w:lang w:eastAsia="ru-RU"/>
        </w:rPr>
        <w:t>составляет</w:t>
      </w:r>
      <w:r w:rsidR="00CD680C">
        <w:rPr>
          <w:rFonts w:ascii="Times New Roman" w:eastAsia="Times New Roman" w:hAnsi="Times New Roman" w:cs="Times New Roman"/>
          <w:lang w:eastAsia="ru-RU"/>
        </w:rPr>
        <w:t xml:space="preserve"> </w:t>
      </w:r>
      <w:r w:rsidR="002C7492">
        <w:rPr>
          <w:rFonts w:ascii="Times New Roman" w:eastAsia="Times New Roman" w:hAnsi="Times New Roman" w:cs="Times New Roman"/>
          <w:lang w:eastAsia="ru-RU"/>
        </w:rPr>
        <w:t>____</w:t>
      </w:r>
      <w:r w:rsidR="0014247A">
        <w:rPr>
          <w:rFonts w:ascii="Times New Roman" w:eastAsia="Times New Roman" w:hAnsi="Times New Roman" w:cs="Times New Roman"/>
          <w:lang w:eastAsia="ru-RU"/>
        </w:rPr>
        <w:t>___</w:t>
      </w:r>
      <w:r w:rsidR="004C5F7D" w:rsidRPr="00CD680C">
        <w:rPr>
          <w:rFonts w:ascii="Times New Roman" w:eastAsia="Times New Roman" w:hAnsi="Times New Roman" w:cs="Times New Roman"/>
          <w:b/>
          <w:bCs/>
          <w:lang w:eastAsia="ru-RU"/>
        </w:rPr>
        <w:t xml:space="preserve"> </w:t>
      </w:r>
      <w:r w:rsidRPr="00CD680C">
        <w:rPr>
          <w:rFonts w:ascii="Times New Roman" w:eastAsia="Times New Roman" w:hAnsi="Times New Roman" w:cs="Times New Roman"/>
          <w:b/>
          <w:bCs/>
          <w:lang w:eastAsia="ru-RU"/>
        </w:rPr>
        <w:t>м. куб</w:t>
      </w:r>
      <w:r w:rsidRPr="00AC35D9">
        <w:rPr>
          <w:rFonts w:ascii="Times New Roman" w:eastAsia="Times New Roman" w:hAnsi="Times New Roman" w:cs="Times New Roman"/>
          <w:b/>
          <w:bCs/>
          <w:lang w:eastAsia="ru-RU"/>
        </w:rPr>
        <w:t>.</w:t>
      </w:r>
    </w:p>
    <w:p w14:paraId="6A414058" w14:textId="50ADBD58" w:rsidR="00F46161" w:rsidRPr="00B94189" w:rsidRDefault="006C6F1B" w:rsidP="00F46161">
      <w:pPr>
        <w:shd w:val="clear" w:color="auto" w:fill="FFFFFF"/>
        <w:spacing w:after="0" w:line="240" w:lineRule="auto"/>
        <w:contextualSpacing/>
        <w:jc w:val="both"/>
        <w:rPr>
          <w:rFonts w:ascii="Times New Roman" w:eastAsia="Times New Roman" w:hAnsi="Times New Roman" w:cs="Times New Roman"/>
          <w:lang w:eastAsia="ru-RU"/>
        </w:rPr>
      </w:pPr>
      <w:r w:rsidRPr="00662672">
        <w:rPr>
          <w:rFonts w:ascii="Times New Roman" w:eastAsia="Times New Roman" w:hAnsi="Times New Roman" w:cs="Times New Roman"/>
          <w:lang w:eastAsia="ru-RU"/>
        </w:rPr>
        <w:t>2.7</w:t>
      </w:r>
      <w:r w:rsidR="00A1581D" w:rsidRPr="00662672">
        <w:rPr>
          <w:rFonts w:ascii="Times New Roman" w:eastAsia="Times New Roman" w:hAnsi="Times New Roman" w:cs="Times New Roman"/>
          <w:lang w:eastAsia="ru-RU"/>
        </w:rPr>
        <w:t>.</w:t>
      </w:r>
      <w:r w:rsidR="000A3DC6" w:rsidRPr="00662672">
        <w:rPr>
          <w:rFonts w:ascii="Times New Roman" w:eastAsia="Times New Roman" w:hAnsi="Times New Roman" w:cs="Times New Roman"/>
          <w:lang w:eastAsia="ru-RU"/>
        </w:rPr>
        <w:t xml:space="preserve"> </w:t>
      </w:r>
      <w:r w:rsidR="00A10E90" w:rsidRPr="00662672">
        <w:rPr>
          <w:rFonts w:ascii="Times New Roman" w:eastAsia="Times New Roman" w:hAnsi="Times New Roman" w:cs="Times New Roman"/>
          <w:lang w:eastAsia="ru-RU"/>
        </w:rPr>
        <w:t>Стоимость договора составляет</w:t>
      </w:r>
      <w:r w:rsidR="00F37ACA" w:rsidRPr="00662672">
        <w:rPr>
          <w:rFonts w:ascii="Times New Roman" w:eastAsia="Times New Roman" w:hAnsi="Times New Roman" w:cs="Times New Roman"/>
          <w:lang w:eastAsia="ru-RU"/>
        </w:rPr>
        <w:t xml:space="preserve"> </w:t>
      </w:r>
      <w:r w:rsidR="002C7492">
        <w:rPr>
          <w:rFonts w:ascii="Times New Roman" w:eastAsia="Times New Roman" w:hAnsi="Times New Roman" w:cs="Times New Roman"/>
          <w:lang w:eastAsia="ru-RU"/>
        </w:rPr>
        <w:t>______</w:t>
      </w:r>
      <w:r w:rsidR="00232B26">
        <w:rPr>
          <w:rFonts w:ascii="Times New Roman" w:eastAsia="Times New Roman" w:hAnsi="Times New Roman" w:cs="Times New Roman"/>
          <w:b/>
          <w:lang w:eastAsia="ru-RU"/>
        </w:rPr>
        <w:t xml:space="preserve">_ </w:t>
      </w:r>
      <w:r w:rsidR="00232B26" w:rsidRPr="00232B26">
        <w:rPr>
          <w:rFonts w:ascii="Times New Roman" w:eastAsia="Times New Roman" w:hAnsi="Times New Roman" w:cs="Times New Roman"/>
          <w:bCs/>
          <w:lang w:eastAsia="ru-RU"/>
        </w:rPr>
        <w:t>руб.</w:t>
      </w:r>
      <w:r w:rsidR="00232B26">
        <w:rPr>
          <w:rFonts w:ascii="Times New Roman" w:eastAsia="Times New Roman" w:hAnsi="Times New Roman" w:cs="Times New Roman"/>
          <w:bCs/>
          <w:lang w:eastAsia="ru-RU"/>
        </w:rPr>
        <w:t xml:space="preserve"> </w:t>
      </w:r>
      <w:r w:rsidR="00F46161" w:rsidRPr="00E66DFB">
        <w:rPr>
          <w:rFonts w:ascii="Times New Roman" w:eastAsia="Times New Roman" w:hAnsi="Times New Roman" w:cs="Times New Roman"/>
          <w:lang w:eastAsia="ru-RU"/>
        </w:rPr>
        <w:t>(</w:t>
      </w:r>
      <w:r w:rsidR="002C7492">
        <w:rPr>
          <w:rFonts w:ascii="Times New Roman" w:eastAsia="Times New Roman" w:hAnsi="Times New Roman" w:cs="Times New Roman"/>
          <w:lang w:eastAsia="ru-RU"/>
        </w:rPr>
        <w:t>____________________________</w:t>
      </w:r>
      <w:r w:rsidR="00F46161">
        <w:rPr>
          <w:rFonts w:ascii="Times New Roman" w:eastAsia="Times New Roman" w:hAnsi="Times New Roman" w:cs="Times New Roman"/>
          <w:lang w:eastAsia="ru-RU"/>
        </w:rPr>
        <w:t>)</w:t>
      </w:r>
      <w:r w:rsidR="00FD4AEE">
        <w:rPr>
          <w:rFonts w:ascii="Times New Roman" w:eastAsia="Times New Roman" w:hAnsi="Times New Roman" w:cs="Times New Roman"/>
          <w:lang w:eastAsia="ru-RU"/>
        </w:rPr>
        <w:t xml:space="preserve"> </w:t>
      </w:r>
      <w:r w:rsidR="00F46161" w:rsidRPr="00E66DFB">
        <w:rPr>
          <w:rFonts w:ascii="Times New Roman" w:eastAsia="Times New Roman" w:hAnsi="Times New Roman" w:cs="Times New Roman"/>
          <w:i/>
          <w:lang w:eastAsia="ru-RU"/>
        </w:rPr>
        <w:t>с учетом НДС</w:t>
      </w:r>
      <w:r w:rsidR="00F46161">
        <w:rPr>
          <w:rFonts w:ascii="Times New Roman" w:eastAsia="Times New Roman" w:hAnsi="Times New Roman" w:cs="Times New Roman"/>
          <w:lang w:eastAsia="ru-RU"/>
        </w:rPr>
        <w:t>.</w:t>
      </w:r>
    </w:p>
    <w:p w14:paraId="2F83ECD4" w14:textId="6269D991" w:rsidR="00844E60" w:rsidRPr="000C0297" w:rsidRDefault="006C6F1B" w:rsidP="00844E60">
      <w:pPr>
        <w:shd w:val="clear" w:color="auto" w:fill="FFFFFF"/>
        <w:spacing w:after="0" w:line="240" w:lineRule="auto"/>
        <w:contextualSpacing/>
        <w:jc w:val="both"/>
        <w:rPr>
          <w:rFonts w:ascii="Times New Roman" w:eastAsia="Times New Roman" w:hAnsi="Times New Roman" w:cs="Times New Roman"/>
          <w:lang w:eastAsia="ru-RU"/>
        </w:rPr>
      </w:pPr>
      <w:r w:rsidRPr="00662672">
        <w:rPr>
          <w:rFonts w:ascii="Times New Roman" w:eastAsia="Times New Roman" w:hAnsi="Times New Roman" w:cs="Times New Roman"/>
          <w:lang w:eastAsia="ru-RU"/>
        </w:rPr>
        <w:lastRenderedPageBreak/>
        <w:t>2.8</w:t>
      </w:r>
      <w:r w:rsidR="000C0297" w:rsidRPr="00662672">
        <w:rPr>
          <w:rFonts w:ascii="Times New Roman" w:eastAsia="Times New Roman" w:hAnsi="Times New Roman" w:cs="Times New Roman"/>
          <w:lang w:eastAsia="ru-RU"/>
        </w:rPr>
        <w:t>. В случае превышения объемов, принимаемых отходов на размещение по настоящему Договору (</w:t>
      </w:r>
      <w:r w:rsidRPr="00662672">
        <w:rPr>
          <w:rFonts w:ascii="Times New Roman" w:eastAsia="Times New Roman" w:hAnsi="Times New Roman" w:cs="Times New Roman"/>
          <w:lang w:eastAsia="ru-RU"/>
        </w:rPr>
        <w:t>п.</w:t>
      </w:r>
      <w:r w:rsidR="005B4506">
        <w:rPr>
          <w:rFonts w:ascii="Times New Roman" w:eastAsia="Times New Roman" w:hAnsi="Times New Roman" w:cs="Times New Roman"/>
          <w:lang w:eastAsia="ru-RU"/>
        </w:rPr>
        <w:t xml:space="preserve"> </w:t>
      </w:r>
      <w:r w:rsidRPr="00662672">
        <w:rPr>
          <w:rFonts w:ascii="Times New Roman" w:eastAsia="Times New Roman" w:hAnsi="Times New Roman" w:cs="Times New Roman"/>
          <w:lang w:eastAsia="ru-RU"/>
        </w:rPr>
        <w:t>2.6</w:t>
      </w:r>
      <w:r w:rsidR="000C0297" w:rsidRPr="00662672">
        <w:rPr>
          <w:rFonts w:ascii="Times New Roman" w:eastAsia="Times New Roman" w:hAnsi="Times New Roman" w:cs="Times New Roman"/>
          <w:lang w:eastAsia="ru-RU"/>
        </w:rPr>
        <w:t>. Договора) Сторонами составляется соответствующее дополнитель</w:t>
      </w:r>
      <w:r w:rsidR="000C0297" w:rsidRPr="000C0297">
        <w:rPr>
          <w:rFonts w:ascii="Times New Roman" w:eastAsia="Times New Roman" w:hAnsi="Times New Roman" w:cs="Times New Roman"/>
          <w:lang w:eastAsia="ru-RU"/>
        </w:rPr>
        <w:t xml:space="preserve">ное соглашение. Оплата </w:t>
      </w:r>
      <w:r w:rsidR="000C0297">
        <w:rPr>
          <w:rFonts w:ascii="Times New Roman" w:eastAsia="Times New Roman" w:hAnsi="Times New Roman" w:cs="Times New Roman"/>
          <w:lang w:eastAsia="ru-RU"/>
        </w:rPr>
        <w:t xml:space="preserve">объема, принимаемых отходов на размещение </w:t>
      </w:r>
      <w:r w:rsidR="002D3D09">
        <w:rPr>
          <w:rFonts w:ascii="Times New Roman" w:eastAsia="Times New Roman" w:hAnsi="Times New Roman" w:cs="Times New Roman"/>
          <w:lang w:eastAsia="ru-RU"/>
        </w:rPr>
        <w:t xml:space="preserve">в рамках такого дополнительного соглашения производиться </w:t>
      </w:r>
      <w:r w:rsidR="000C0297" w:rsidRPr="000C0297">
        <w:rPr>
          <w:rFonts w:ascii="Times New Roman" w:eastAsia="Times New Roman" w:hAnsi="Times New Roman" w:cs="Times New Roman"/>
          <w:lang w:eastAsia="ru-RU"/>
        </w:rPr>
        <w:t xml:space="preserve">согласно </w:t>
      </w:r>
      <w:r w:rsidR="000C0297" w:rsidRPr="000C0297">
        <w:rPr>
          <w:rFonts w:ascii="Times New Roman" w:eastAsia="Times New Roman" w:hAnsi="Times New Roman" w:cs="Times New Roman"/>
          <w:i/>
          <w:lang w:eastAsia="ru-RU"/>
        </w:rPr>
        <w:t>раздела 2</w:t>
      </w:r>
      <w:r w:rsidR="000C0297" w:rsidRPr="000C0297">
        <w:rPr>
          <w:rFonts w:ascii="Times New Roman" w:eastAsia="Times New Roman" w:hAnsi="Times New Roman" w:cs="Times New Roman"/>
          <w:lang w:eastAsia="ru-RU"/>
        </w:rPr>
        <w:t xml:space="preserve"> настоящего Договора.</w:t>
      </w:r>
    </w:p>
    <w:p w14:paraId="38AAA134" w14:textId="77777777" w:rsidR="000C0297" w:rsidRPr="000C0297" w:rsidRDefault="000C0297" w:rsidP="00844E60">
      <w:pPr>
        <w:shd w:val="clear" w:color="auto" w:fill="FFFFFF"/>
        <w:spacing w:after="0" w:line="240" w:lineRule="auto"/>
        <w:contextualSpacing/>
        <w:jc w:val="both"/>
        <w:rPr>
          <w:rFonts w:ascii="Times New Roman" w:eastAsia="Times New Roman" w:hAnsi="Times New Roman" w:cs="Times New Roman"/>
          <w:lang w:eastAsia="ru-RU"/>
        </w:rPr>
      </w:pPr>
    </w:p>
    <w:p w14:paraId="732155FB" w14:textId="5F3CFD7A" w:rsidR="00844E60" w:rsidRDefault="00844E60" w:rsidP="005621D2">
      <w:pPr>
        <w:shd w:val="clear" w:color="auto" w:fill="FFFFFF"/>
        <w:spacing w:after="0" w:line="240" w:lineRule="auto"/>
        <w:jc w:val="center"/>
        <w:rPr>
          <w:rFonts w:ascii="Times New Roman" w:eastAsia="Times New Roman" w:hAnsi="Times New Roman" w:cs="Times New Roman"/>
          <w:b/>
          <w:lang w:eastAsia="ru-RU"/>
        </w:rPr>
      </w:pPr>
      <w:r w:rsidRPr="00844E60">
        <w:rPr>
          <w:rFonts w:ascii="Times New Roman" w:eastAsia="Times New Roman" w:hAnsi="Times New Roman" w:cs="Times New Roman"/>
          <w:b/>
          <w:lang w:eastAsia="ru-RU"/>
        </w:rPr>
        <w:t>3.Условия оказания услуг</w:t>
      </w:r>
      <w:r w:rsidR="00821A61">
        <w:rPr>
          <w:rFonts w:ascii="Times New Roman" w:eastAsia="Times New Roman" w:hAnsi="Times New Roman" w:cs="Times New Roman"/>
          <w:b/>
          <w:lang w:eastAsia="ru-RU"/>
        </w:rPr>
        <w:t>, сдача-приемка оказанных усл</w:t>
      </w:r>
      <w:r w:rsidR="006E16DE">
        <w:rPr>
          <w:rFonts w:ascii="Times New Roman" w:eastAsia="Times New Roman" w:hAnsi="Times New Roman" w:cs="Times New Roman"/>
          <w:b/>
          <w:lang w:eastAsia="ru-RU"/>
        </w:rPr>
        <w:t>уг</w:t>
      </w:r>
    </w:p>
    <w:p w14:paraId="41D50D42" w14:textId="77777777" w:rsidR="00966036" w:rsidRPr="00844E60" w:rsidRDefault="00966036" w:rsidP="005621D2">
      <w:pPr>
        <w:shd w:val="clear" w:color="auto" w:fill="FFFFFF"/>
        <w:spacing w:after="0" w:line="240" w:lineRule="auto"/>
        <w:jc w:val="center"/>
        <w:rPr>
          <w:rFonts w:ascii="Times New Roman" w:eastAsia="Times New Roman" w:hAnsi="Times New Roman" w:cs="Times New Roman"/>
          <w:b/>
          <w:lang w:eastAsia="ru-RU"/>
        </w:rPr>
      </w:pPr>
    </w:p>
    <w:p w14:paraId="60EC7DA3" w14:textId="4BC0197D" w:rsidR="00844E60" w:rsidRDefault="00844E60" w:rsidP="00844E60">
      <w:pPr>
        <w:shd w:val="clear" w:color="auto" w:fill="FFFFFF"/>
        <w:spacing w:after="0" w:line="240" w:lineRule="auto"/>
        <w:jc w:val="both"/>
        <w:rPr>
          <w:rFonts w:ascii="Times New Roman" w:hAnsi="Times New Roman" w:cs="Times New Roman"/>
        </w:rPr>
      </w:pPr>
      <w:r w:rsidRPr="00844E60">
        <w:rPr>
          <w:rFonts w:ascii="Times New Roman" w:eastAsia="Times New Roman" w:hAnsi="Times New Roman" w:cs="Times New Roman"/>
          <w:lang w:eastAsia="ru-RU"/>
        </w:rPr>
        <w:t>3.1. Исполнитель принимает отходы</w:t>
      </w:r>
      <w:r w:rsidR="002A265D">
        <w:rPr>
          <w:rFonts w:ascii="Times New Roman" w:eastAsia="Times New Roman" w:hAnsi="Times New Roman" w:cs="Times New Roman"/>
          <w:lang w:eastAsia="ru-RU"/>
        </w:rPr>
        <w:t xml:space="preserve"> </w:t>
      </w:r>
      <w:r w:rsidRPr="00844E60">
        <w:rPr>
          <w:rFonts w:ascii="Times New Roman" w:hAnsi="Times New Roman" w:cs="Times New Roman"/>
        </w:rPr>
        <w:t xml:space="preserve">только при наличии талона на захоронение установленного образца, </w:t>
      </w:r>
      <w:r w:rsidR="002A265D">
        <w:rPr>
          <w:rFonts w:ascii="Times New Roman" w:hAnsi="Times New Roman" w:cs="Times New Roman"/>
        </w:rPr>
        <w:t>выдаваемого Исполнителем при усло</w:t>
      </w:r>
      <w:r w:rsidR="006C6F1B">
        <w:rPr>
          <w:rFonts w:ascii="Times New Roman" w:hAnsi="Times New Roman" w:cs="Times New Roman"/>
        </w:rPr>
        <w:t>вии соблюдения Заказчиком п. 2.2</w:t>
      </w:r>
      <w:r w:rsidR="002A265D">
        <w:rPr>
          <w:rFonts w:ascii="Times New Roman" w:hAnsi="Times New Roman" w:cs="Times New Roman"/>
        </w:rPr>
        <w:t>. настоящего Договора.</w:t>
      </w:r>
    </w:p>
    <w:p w14:paraId="12D67900" w14:textId="053EB9C7" w:rsidR="000F324B" w:rsidRPr="00EB1C9D" w:rsidRDefault="000F324B" w:rsidP="00844E60">
      <w:pPr>
        <w:shd w:val="clear" w:color="auto" w:fill="FFFFFF"/>
        <w:spacing w:after="0" w:line="240" w:lineRule="auto"/>
        <w:jc w:val="both"/>
        <w:rPr>
          <w:rFonts w:ascii="Times New Roman" w:eastAsia="Times New Roman" w:hAnsi="Times New Roman" w:cs="Times New Roman"/>
          <w:lang w:eastAsia="ru-RU"/>
        </w:rPr>
      </w:pPr>
      <w:r>
        <w:rPr>
          <w:rFonts w:ascii="Times New Roman" w:hAnsi="Times New Roman" w:cs="Times New Roman"/>
        </w:rPr>
        <w:t>3.2</w:t>
      </w:r>
      <w:r w:rsidRPr="002A265D">
        <w:rPr>
          <w:rFonts w:ascii="Times New Roman" w:hAnsi="Times New Roman" w:cs="Times New Roman"/>
        </w:rPr>
        <w:t>.</w:t>
      </w:r>
      <w:r w:rsidR="00EB1C9D">
        <w:rPr>
          <w:rFonts w:ascii="Times New Roman" w:hAnsi="Times New Roman" w:cs="Times New Roman"/>
        </w:rPr>
        <w:t xml:space="preserve"> </w:t>
      </w:r>
      <w:r w:rsidRPr="002A265D">
        <w:rPr>
          <w:rFonts w:ascii="Times New Roman" w:hAnsi="Times New Roman" w:cs="Times New Roman"/>
        </w:rPr>
        <w:t>Талоны выдаются на объем</w:t>
      </w:r>
      <w:r w:rsidR="002A265D">
        <w:rPr>
          <w:rFonts w:ascii="Times New Roman" w:hAnsi="Times New Roman" w:cs="Times New Roman"/>
        </w:rPr>
        <w:t>,</w:t>
      </w:r>
      <w:r w:rsidRPr="002A265D">
        <w:rPr>
          <w:rFonts w:ascii="Times New Roman" w:hAnsi="Times New Roman" w:cs="Times New Roman"/>
        </w:rPr>
        <w:t xml:space="preserve"> принимаемых отходов на размещение</w:t>
      </w:r>
      <w:r w:rsidR="006C6F1B">
        <w:rPr>
          <w:rFonts w:ascii="Times New Roman" w:hAnsi="Times New Roman" w:cs="Times New Roman"/>
        </w:rPr>
        <w:t xml:space="preserve"> согласно п.2.6</w:t>
      </w:r>
      <w:r w:rsidRPr="002A265D">
        <w:rPr>
          <w:rFonts w:ascii="Times New Roman" w:hAnsi="Times New Roman" w:cs="Times New Roman"/>
        </w:rPr>
        <w:t>. настоящего Договора.</w:t>
      </w:r>
      <w:r w:rsidR="00EB1C9D" w:rsidRPr="00EB1C9D">
        <w:rPr>
          <w:rFonts w:ascii="Times New Roman" w:hAnsi="Times New Roman" w:cs="Times New Roman"/>
        </w:rPr>
        <w:t xml:space="preserve"> </w:t>
      </w:r>
      <w:r w:rsidR="00EB1C9D" w:rsidRPr="001C0A36">
        <w:rPr>
          <w:rFonts w:ascii="Times New Roman" w:hAnsi="Times New Roman" w:cs="Times New Roman"/>
        </w:rPr>
        <w:t>Реализация талонов осуществляется только в период действия договора.</w:t>
      </w:r>
      <w:r w:rsidR="00EB1C9D">
        <w:rPr>
          <w:rFonts w:ascii="Times New Roman" w:hAnsi="Times New Roman" w:cs="Times New Roman"/>
        </w:rPr>
        <w:t xml:space="preserve"> </w:t>
      </w:r>
    </w:p>
    <w:p w14:paraId="6B9CAF01" w14:textId="6BF7A065" w:rsidR="00844E60" w:rsidRPr="00F546EC" w:rsidRDefault="000F324B" w:rsidP="00844E60">
      <w:pPr>
        <w:suppressAutoHyphens/>
        <w:spacing w:after="0" w:line="240" w:lineRule="auto"/>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lang w:eastAsia="ru-RU"/>
        </w:rPr>
        <w:t>3.3</w:t>
      </w:r>
      <w:r w:rsidR="00844E60" w:rsidRPr="00844E60">
        <w:rPr>
          <w:rFonts w:ascii="Times New Roman" w:eastAsia="Times New Roman" w:hAnsi="Times New Roman" w:cs="Times New Roman"/>
          <w:lang w:eastAsia="ru-RU"/>
        </w:rPr>
        <w:t xml:space="preserve">. </w:t>
      </w:r>
      <w:r w:rsidR="00844E60" w:rsidRPr="00F546EC">
        <w:rPr>
          <w:rFonts w:ascii="Times New Roman" w:eastAsia="Times New Roman" w:hAnsi="Times New Roman" w:cs="Times New Roman"/>
          <w:bCs/>
          <w:color w:val="000000" w:themeColor="text1"/>
          <w:lang w:eastAsia="ar-SA"/>
        </w:rPr>
        <w:t xml:space="preserve">Заказчик </w:t>
      </w:r>
      <w:r w:rsidR="00844E60" w:rsidRPr="00F546EC">
        <w:rPr>
          <w:rFonts w:ascii="Times New Roman" w:eastAsia="Times New Roman" w:hAnsi="Times New Roman" w:cs="Times New Roman"/>
          <w:color w:val="000000" w:themeColor="text1"/>
          <w:lang w:eastAsia="ar-SA"/>
        </w:rPr>
        <w:t xml:space="preserve">обязан производить разгрузку отходов в место, указанное приёмщиком </w:t>
      </w:r>
      <w:r w:rsidR="00844E60" w:rsidRPr="00F546EC">
        <w:rPr>
          <w:rFonts w:ascii="Times New Roman" w:eastAsia="Times New Roman" w:hAnsi="Times New Roman" w:cs="Times New Roman"/>
          <w:bCs/>
          <w:color w:val="000000" w:themeColor="text1"/>
          <w:lang w:eastAsia="ar-SA"/>
        </w:rPr>
        <w:t xml:space="preserve">Исполнителя </w:t>
      </w:r>
      <w:r w:rsidR="00844E60" w:rsidRPr="00F546EC">
        <w:rPr>
          <w:rFonts w:ascii="Times New Roman" w:eastAsia="Times New Roman" w:hAnsi="Times New Roman" w:cs="Times New Roman"/>
          <w:color w:val="000000" w:themeColor="text1"/>
          <w:lang w:eastAsia="ar-SA"/>
        </w:rPr>
        <w:t xml:space="preserve">и соблюдать правила внутреннего распорядка </w:t>
      </w:r>
      <w:r w:rsidR="00844E60" w:rsidRPr="00F546EC">
        <w:rPr>
          <w:rFonts w:ascii="Times New Roman" w:eastAsia="Times New Roman" w:hAnsi="Times New Roman" w:cs="Times New Roman"/>
          <w:bCs/>
          <w:color w:val="000000" w:themeColor="text1"/>
          <w:lang w:eastAsia="ar-SA"/>
        </w:rPr>
        <w:t xml:space="preserve">Исполнителя </w:t>
      </w:r>
      <w:r w:rsidR="00844E60" w:rsidRPr="00F546EC">
        <w:rPr>
          <w:rFonts w:ascii="Times New Roman" w:eastAsia="Times New Roman" w:hAnsi="Times New Roman" w:cs="Times New Roman"/>
          <w:color w:val="000000" w:themeColor="text1"/>
          <w:lang w:eastAsia="ar-SA"/>
        </w:rPr>
        <w:t xml:space="preserve">и требованиях правил приёма и </w:t>
      </w:r>
      <w:r w:rsidR="00277489">
        <w:rPr>
          <w:rFonts w:ascii="Times New Roman" w:eastAsia="Times New Roman" w:hAnsi="Times New Roman" w:cs="Times New Roman"/>
          <w:color w:val="000000" w:themeColor="text1"/>
          <w:lang w:eastAsia="ar-SA"/>
        </w:rPr>
        <w:t xml:space="preserve">складирования отходов на </w:t>
      </w:r>
      <w:r w:rsidR="00FE7F75">
        <w:rPr>
          <w:rFonts w:ascii="Times New Roman" w:eastAsia="Times New Roman" w:hAnsi="Times New Roman" w:cs="Times New Roman"/>
          <w:color w:val="000000" w:themeColor="text1"/>
          <w:lang w:eastAsia="ar-SA"/>
        </w:rPr>
        <w:t>полигоне (свалке)</w:t>
      </w:r>
      <w:r w:rsidR="00277489">
        <w:rPr>
          <w:rFonts w:ascii="Times New Roman" w:eastAsia="Times New Roman" w:hAnsi="Times New Roman" w:cs="Times New Roman"/>
          <w:color w:val="000000" w:themeColor="text1"/>
          <w:lang w:eastAsia="ar-SA"/>
        </w:rPr>
        <w:t>, расположенной</w:t>
      </w:r>
      <w:r w:rsidR="00844E60" w:rsidRPr="00F546EC">
        <w:rPr>
          <w:rFonts w:ascii="Times New Roman" w:eastAsia="Times New Roman" w:hAnsi="Times New Roman" w:cs="Times New Roman"/>
          <w:color w:val="000000" w:themeColor="text1"/>
          <w:lang w:eastAsia="ar-SA"/>
        </w:rPr>
        <w:t xml:space="preserve"> по адресу:</w:t>
      </w:r>
    </w:p>
    <w:p w14:paraId="74F29C91" w14:textId="63162866" w:rsidR="00844E60" w:rsidRPr="00844E60" w:rsidRDefault="00FE7F75" w:rsidP="00844E60">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themeColor="text1"/>
          <w:u w:val="single"/>
          <w:lang w:eastAsia="ar-SA"/>
        </w:rPr>
        <w:t>_____________________________________________________________________________________</w:t>
      </w:r>
    </w:p>
    <w:p w14:paraId="6F25391B" w14:textId="25BAC19B" w:rsidR="00844E60" w:rsidRPr="00844E60" w:rsidRDefault="000F324B" w:rsidP="00844E60">
      <w:pPr>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3.4</w:t>
      </w:r>
      <w:r w:rsidR="00844E60" w:rsidRPr="00844E60">
        <w:rPr>
          <w:rFonts w:ascii="Times New Roman" w:eastAsia="Times New Roman" w:hAnsi="Times New Roman" w:cs="Times New Roman"/>
          <w:bCs/>
          <w:lang w:eastAsia="ar-SA"/>
        </w:rPr>
        <w:t xml:space="preserve">. </w:t>
      </w:r>
      <w:r w:rsidR="00844E60" w:rsidRPr="00844E60">
        <w:rPr>
          <w:rFonts w:ascii="Times New Roman" w:eastAsia="Times New Roman" w:hAnsi="Times New Roman" w:cs="Times New Roman"/>
          <w:lang w:eastAsia="ar-SA"/>
        </w:rPr>
        <w:t>Приём отходов учитывается по объёму кузовов, согласно утверждённых норм, на основании талонов свалки, в которых на оборотной стороне Заказчиком должно быть отмечено:</w:t>
      </w:r>
    </w:p>
    <w:p w14:paraId="020CC4D6" w14:textId="77777777" w:rsidR="00844E60" w:rsidRPr="00844E60" w:rsidRDefault="00844E60" w:rsidP="00844E60">
      <w:pPr>
        <w:numPr>
          <w:ilvl w:val="0"/>
          <w:numId w:val="2"/>
        </w:numPr>
        <w:tabs>
          <w:tab w:val="left" w:pos="840"/>
        </w:tabs>
        <w:suppressAutoHyphens/>
        <w:spacing w:after="0" w:line="240" w:lineRule="auto"/>
        <w:jc w:val="both"/>
        <w:rPr>
          <w:rFonts w:ascii="Times New Roman" w:eastAsia="Times New Roman" w:hAnsi="Times New Roman" w:cs="Times New Roman"/>
          <w:lang w:eastAsia="ar-SA"/>
        </w:rPr>
      </w:pPr>
      <w:r w:rsidRPr="00844E60">
        <w:rPr>
          <w:rFonts w:ascii="Times New Roman" w:eastAsia="Times New Roman" w:hAnsi="Times New Roman" w:cs="Times New Roman"/>
          <w:lang w:eastAsia="ar-SA"/>
        </w:rPr>
        <w:t>Наименование предприятия, сдавшего отходы</w:t>
      </w:r>
    </w:p>
    <w:p w14:paraId="3EE7FB51" w14:textId="77777777" w:rsidR="00844E60" w:rsidRPr="00844E60" w:rsidRDefault="00844E60" w:rsidP="00844E60">
      <w:pPr>
        <w:numPr>
          <w:ilvl w:val="0"/>
          <w:numId w:val="2"/>
        </w:numPr>
        <w:tabs>
          <w:tab w:val="left" w:pos="840"/>
        </w:tabs>
        <w:suppressAutoHyphens/>
        <w:spacing w:after="0" w:line="240" w:lineRule="auto"/>
        <w:jc w:val="both"/>
        <w:rPr>
          <w:rFonts w:ascii="Times New Roman" w:eastAsia="Times New Roman" w:hAnsi="Times New Roman" w:cs="Times New Roman"/>
          <w:lang w:eastAsia="ar-SA"/>
        </w:rPr>
      </w:pPr>
      <w:r w:rsidRPr="00844E60">
        <w:rPr>
          <w:rFonts w:ascii="Times New Roman" w:eastAsia="Times New Roman" w:hAnsi="Times New Roman" w:cs="Times New Roman"/>
          <w:lang w:eastAsia="ar-SA"/>
        </w:rPr>
        <w:t>Дата сдачи отходов</w:t>
      </w:r>
    </w:p>
    <w:p w14:paraId="64A12765" w14:textId="77777777" w:rsidR="00844E60" w:rsidRPr="00844E60" w:rsidRDefault="00844E60" w:rsidP="00844E60">
      <w:pPr>
        <w:numPr>
          <w:ilvl w:val="0"/>
          <w:numId w:val="2"/>
        </w:numPr>
        <w:tabs>
          <w:tab w:val="left" w:pos="840"/>
        </w:tabs>
        <w:suppressAutoHyphens/>
        <w:spacing w:after="0" w:line="240" w:lineRule="auto"/>
        <w:jc w:val="both"/>
        <w:rPr>
          <w:rFonts w:ascii="Times New Roman" w:eastAsia="Times New Roman" w:hAnsi="Times New Roman" w:cs="Times New Roman"/>
          <w:lang w:eastAsia="ar-SA"/>
        </w:rPr>
      </w:pPr>
      <w:r w:rsidRPr="00844E60">
        <w:rPr>
          <w:rFonts w:ascii="Times New Roman" w:eastAsia="Times New Roman" w:hAnsi="Times New Roman" w:cs="Times New Roman"/>
          <w:lang w:eastAsia="ar-SA"/>
        </w:rPr>
        <w:t>Номер машины</w:t>
      </w:r>
    </w:p>
    <w:p w14:paraId="15713DC9" w14:textId="77777777" w:rsidR="00844E60" w:rsidRPr="00844E60" w:rsidRDefault="00844E60" w:rsidP="00844E60">
      <w:pPr>
        <w:numPr>
          <w:ilvl w:val="0"/>
          <w:numId w:val="2"/>
        </w:numPr>
        <w:tabs>
          <w:tab w:val="left" w:pos="840"/>
        </w:tabs>
        <w:suppressAutoHyphens/>
        <w:spacing w:after="0" w:line="240" w:lineRule="auto"/>
        <w:jc w:val="both"/>
        <w:rPr>
          <w:rFonts w:ascii="Times New Roman" w:eastAsia="Times New Roman" w:hAnsi="Times New Roman" w:cs="Times New Roman"/>
          <w:lang w:eastAsia="ar-SA"/>
        </w:rPr>
      </w:pPr>
      <w:r w:rsidRPr="00844E60">
        <w:rPr>
          <w:rFonts w:ascii="Times New Roman" w:eastAsia="Times New Roman" w:hAnsi="Times New Roman" w:cs="Times New Roman"/>
          <w:lang w:eastAsia="ar-SA"/>
        </w:rPr>
        <w:t>Ф И О и подпись лица, сдавшего отходы</w:t>
      </w:r>
    </w:p>
    <w:p w14:paraId="345C17AB" w14:textId="77777777" w:rsidR="00844E60" w:rsidRPr="00844E60" w:rsidRDefault="00844E60" w:rsidP="00844E60">
      <w:pPr>
        <w:numPr>
          <w:ilvl w:val="0"/>
          <w:numId w:val="2"/>
        </w:numPr>
        <w:tabs>
          <w:tab w:val="left" w:pos="840"/>
        </w:tabs>
        <w:suppressAutoHyphens/>
        <w:spacing w:after="0" w:line="240" w:lineRule="auto"/>
        <w:jc w:val="both"/>
        <w:rPr>
          <w:rFonts w:ascii="Times New Roman" w:eastAsia="Times New Roman" w:hAnsi="Times New Roman" w:cs="Times New Roman"/>
          <w:lang w:eastAsia="ar-SA"/>
        </w:rPr>
      </w:pPr>
      <w:r w:rsidRPr="00844E60">
        <w:rPr>
          <w:rFonts w:ascii="Times New Roman" w:eastAsia="Times New Roman" w:hAnsi="Times New Roman" w:cs="Times New Roman"/>
          <w:lang w:eastAsia="ar-SA"/>
        </w:rPr>
        <w:t xml:space="preserve">Штамп предприятия, сдавшего отходы </w:t>
      </w:r>
    </w:p>
    <w:p w14:paraId="4C04D82E" w14:textId="48A98D3B" w:rsidR="00844E60" w:rsidRPr="00844E60" w:rsidRDefault="000F324B" w:rsidP="00844E60">
      <w:pPr>
        <w:tabs>
          <w:tab w:val="left" w:pos="720"/>
        </w:tabs>
        <w:spacing w:after="0" w:line="240" w:lineRule="auto"/>
        <w:jc w:val="both"/>
        <w:rPr>
          <w:rFonts w:ascii="Times New Roman" w:hAnsi="Times New Roman" w:cs="Times New Roman"/>
        </w:rPr>
      </w:pPr>
      <w:r>
        <w:rPr>
          <w:rFonts w:ascii="Times New Roman" w:hAnsi="Times New Roman" w:cs="Times New Roman"/>
          <w:bCs/>
        </w:rPr>
        <w:t>3.5</w:t>
      </w:r>
      <w:r w:rsidR="00844E60" w:rsidRPr="00844E60">
        <w:rPr>
          <w:rFonts w:ascii="Times New Roman" w:hAnsi="Times New Roman" w:cs="Times New Roman"/>
        </w:rPr>
        <w:t>.</w:t>
      </w:r>
      <w:r w:rsidR="001C0A36">
        <w:rPr>
          <w:rFonts w:ascii="Times New Roman" w:hAnsi="Times New Roman" w:cs="Times New Roman"/>
        </w:rPr>
        <w:t xml:space="preserve"> </w:t>
      </w:r>
      <w:r w:rsidR="00844E60" w:rsidRPr="00844E60">
        <w:rPr>
          <w:rFonts w:ascii="Times New Roman" w:hAnsi="Times New Roman" w:cs="Times New Roman"/>
        </w:rPr>
        <w:t xml:space="preserve">После разгрузки отходов </w:t>
      </w:r>
      <w:r w:rsidR="00844E60" w:rsidRPr="00844E60">
        <w:rPr>
          <w:rFonts w:ascii="Times New Roman" w:hAnsi="Times New Roman" w:cs="Times New Roman"/>
          <w:bCs/>
        </w:rPr>
        <w:t xml:space="preserve">Заказчик </w:t>
      </w:r>
      <w:r w:rsidR="00844E60" w:rsidRPr="00844E60">
        <w:rPr>
          <w:rFonts w:ascii="Times New Roman" w:hAnsi="Times New Roman" w:cs="Times New Roman"/>
        </w:rPr>
        <w:t>получает у контролёра свалки возвратный талон, на обратной стороне которого указывается:</w:t>
      </w:r>
    </w:p>
    <w:p w14:paraId="70E64D7A" w14:textId="77777777" w:rsidR="00844E60" w:rsidRPr="00844E60" w:rsidRDefault="00844E60" w:rsidP="00844E60">
      <w:pPr>
        <w:numPr>
          <w:ilvl w:val="0"/>
          <w:numId w:val="1"/>
        </w:numPr>
        <w:tabs>
          <w:tab w:val="left" w:pos="900"/>
        </w:tabs>
        <w:suppressAutoHyphens/>
        <w:spacing w:after="0" w:line="240" w:lineRule="auto"/>
        <w:ind w:left="900"/>
        <w:jc w:val="both"/>
        <w:rPr>
          <w:rFonts w:ascii="Times New Roman" w:hAnsi="Times New Roman" w:cs="Times New Roman"/>
        </w:rPr>
      </w:pPr>
      <w:r w:rsidRPr="00844E60">
        <w:rPr>
          <w:rFonts w:ascii="Times New Roman" w:hAnsi="Times New Roman" w:cs="Times New Roman"/>
        </w:rPr>
        <w:t xml:space="preserve"> наименование предприятия, сдавшего отходы</w:t>
      </w:r>
    </w:p>
    <w:p w14:paraId="4E372952" w14:textId="77777777" w:rsidR="00844E60" w:rsidRPr="00844E60" w:rsidRDefault="00844E60" w:rsidP="00844E60">
      <w:pPr>
        <w:numPr>
          <w:ilvl w:val="0"/>
          <w:numId w:val="1"/>
        </w:numPr>
        <w:tabs>
          <w:tab w:val="left" w:pos="900"/>
        </w:tabs>
        <w:suppressAutoHyphens/>
        <w:spacing w:after="0" w:line="240" w:lineRule="auto"/>
        <w:ind w:left="900"/>
        <w:jc w:val="both"/>
        <w:rPr>
          <w:rFonts w:ascii="Times New Roman" w:hAnsi="Times New Roman" w:cs="Times New Roman"/>
        </w:rPr>
      </w:pPr>
      <w:r w:rsidRPr="00844E60">
        <w:rPr>
          <w:rFonts w:ascii="Times New Roman" w:hAnsi="Times New Roman" w:cs="Times New Roman"/>
        </w:rPr>
        <w:t xml:space="preserve"> дата приёма отходов</w:t>
      </w:r>
    </w:p>
    <w:p w14:paraId="35390D20" w14:textId="77777777" w:rsidR="00844E60" w:rsidRPr="00844E60" w:rsidRDefault="00844E60" w:rsidP="00844E60">
      <w:pPr>
        <w:numPr>
          <w:ilvl w:val="0"/>
          <w:numId w:val="1"/>
        </w:numPr>
        <w:tabs>
          <w:tab w:val="left" w:pos="900"/>
        </w:tabs>
        <w:suppressAutoHyphens/>
        <w:spacing w:after="0" w:line="240" w:lineRule="auto"/>
        <w:ind w:left="900"/>
        <w:jc w:val="both"/>
        <w:rPr>
          <w:rFonts w:ascii="Times New Roman" w:hAnsi="Times New Roman" w:cs="Times New Roman"/>
        </w:rPr>
      </w:pPr>
      <w:r w:rsidRPr="00844E60">
        <w:rPr>
          <w:rFonts w:ascii="Times New Roman" w:hAnsi="Times New Roman" w:cs="Times New Roman"/>
        </w:rPr>
        <w:t xml:space="preserve"> номер машины</w:t>
      </w:r>
    </w:p>
    <w:p w14:paraId="68B95266" w14:textId="77777777" w:rsidR="00844E60" w:rsidRPr="00844E60" w:rsidRDefault="00844E60" w:rsidP="00844E60">
      <w:pPr>
        <w:numPr>
          <w:ilvl w:val="0"/>
          <w:numId w:val="1"/>
        </w:numPr>
        <w:tabs>
          <w:tab w:val="left" w:pos="900"/>
        </w:tabs>
        <w:suppressAutoHyphens/>
        <w:spacing w:after="0" w:line="240" w:lineRule="auto"/>
        <w:ind w:left="900"/>
        <w:jc w:val="both"/>
        <w:rPr>
          <w:rFonts w:ascii="Times New Roman" w:hAnsi="Times New Roman" w:cs="Times New Roman"/>
        </w:rPr>
      </w:pPr>
      <w:r w:rsidRPr="00844E60">
        <w:rPr>
          <w:rFonts w:ascii="Times New Roman" w:hAnsi="Times New Roman" w:cs="Times New Roman"/>
        </w:rPr>
        <w:t xml:space="preserve"> Ф.И.О.  и подпись лица, принявшего отходы</w:t>
      </w:r>
    </w:p>
    <w:p w14:paraId="02741901" w14:textId="43B4BD2C" w:rsidR="00844E60" w:rsidRPr="005F42DA" w:rsidRDefault="00CC7C09" w:rsidP="00821A61">
      <w:pPr>
        <w:numPr>
          <w:ilvl w:val="0"/>
          <w:numId w:val="1"/>
        </w:numPr>
        <w:tabs>
          <w:tab w:val="left" w:pos="900"/>
        </w:tabs>
        <w:suppressAutoHyphens/>
        <w:spacing w:after="0" w:line="240" w:lineRule="auto"/>
        <w:ind w:left="900"/>
        <w:jc w:val="both"/>
        <w:rPr>
          <w:rFonts w:ascii="Times New Roman" w:hAnsi="Times New Roman" w:cs="Times New Roman"/>
        </w:rPr>
      </w:pPr>
      <w:r>
        <w:rPr>
          <w:rFonts w:ascii="Times New Roman" w:hAnsi="Times New Roman" w:cs="Times New Roman"/>
        </w:rPr>
        <w:t xml:space="preserve"> Штамп Исполнителя (Г</w:t>
      </w:r>
      <w:r w:rsidR="00844E60" w:rsidRPr="00844E60">
        <w:rPr>
          <w:rFonts w:ascii="Times New Roman" w:hAnsi="Times New Roman" w:cs="Times New Roman"/>
        </w:rPr>
        <w:t>УП «Спецтранс»).</w:t>
      </w:r>
    </w:p>
    <w:p w14:paraId="3AEFE58C" w14:textId="575E3525" w:rsidR="00844E60" w:rsidRPr="00844E60" w:rsidRDefault="005F42DA" w:rsidP="00844E60">
      <w:pPr>
        <w:tabs>
          <w:tab w:val="left" w:pos="1440"/>
        </w:tabs>
        <w:suppressAutoHyphens/>
        <w:spacing w:after="0" w:line="240" w:lineRule="auto"/>
        <w:jc w:val="both"/>
        <w:rPr>
          <w:rFonts w:ascii="Times New Roman" w:eastAsia="Times New Roman" w:hAnsi="Times New Roman" w:cs="Times New Roman"/>
          <w:lang w:eastAsia="ar-SA"/>
        </w:rPr>
      </w:pPr>
      <w:r w:rsidRPr="001C0A36">
        <w:rPr>
          <w:rFonts w:ascii="Times New Roman" w:eastAsia="Times New Roman" w:hAnsi="Times New Roman" w:cs="Times New Roman"/>
          <w:bCs/>
          <w:lang w:eastAsia="ar-SA"/>
        </w:rPr>
        <w:t>3.6</w:t>
      </w:r>
      <w:r w:rsidR="00844E60" w:rsidRPr="001C0A36">
        <w:rPr>
          <w:rFonts w:ascii="Times New Roman" w:eastAsia="Times New Roman" w:hAnsi="Times New Roman" w:cs="Times New Roman"/>
          <w:lang w:eastAsia="ar-SA"/>
        </w:rPr>
        <w:t xml:space="preserve">. </w:t>
      </w:r>
      <w:bookmarkStart w:id="2" w:name="_Hlk62153884"/>
      <w:r w:rsidR="00844E60" w:rsidRPr="001C0A36">
        <w:rPr>
          <w:rFonts w:ascii="Times New Roman" w:eastAsia="Times New Roman" w:hAnsi="Times New Roman" w:cs="Times New Roman"/>
          <w:lang w:eastAsia="ar-SA"/>
        </w:rPr>
        <w:t xml:space="preserve">Неиспользованные талоны </w:t>
      </w:r>
      <w:r w:rsidR="00261829" w:rsidRPr="001C0A36">
        <w:rPr>
          <w:rFonts w:ascii="Times New Roman" w:eastAsia="Times New Roman" w:hAnsi="Times New Roman" w:cs="Times New Roman"/>
          <w:lang w:eastAsia="ar-SA"/>
        </w:rPr>
        <w:t xml:space="preserve">после окончания срока действия настоящего Договора подлежат возврату Заказчиком в течении 30 календарных дней. </w:t>
      </w:r>
    </w:p>
    <w:bookmarkEnd w:id="2"/>
    <w:p w14:paraId="69644D55" w14:textId="4C5C1C6F" w:rsidR="006E16DE" w:rsidRPr="006E16DE" w:rsidRDefault="005F42DA" w:rsidP="006E16DE">
      <w:pPr>
        <w:tabs>
          <w:tab w:val="left" w:pos="1440"/>
        </w:tabs>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3.7. Услуги считаются оказанными Исполнителем после подписания Сторонами Акта сдачи-приемки</w:t>
      </w:r>
      <w:r w:rsidR="006E16DE" w:rsidRPr="006E16D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оказанных у</w:t>
      </w:r>
      <w:r w:rsidR="006E16DE" w:rsidRPr="006E16DE">
        <w:rPr>
          <w:rFonts w:ascii="Times New Roman" w:eastAsia="Times New Roman" w:hAnsi="Times New Roman" w:cs="Times New Roman"/>
          <w:lang w:eastAsia="ar-SA"/>
        </w:rPr>
        <w:t xml:space="preserve">слуг по согласованной Сторонами форме </w:t>
      </w:r>
      <w:r w:rsidR="006E16DE" w:rsidRPr="005F42DA">
        <w:rPr>
          <w:rFonts w:ascii="Times New Roman" w:eastAsia="Times New Roman" w:hAnsi="Times New Roman" w:cs="Times New Roman"/>
          <w:i/>
          <w:lang w:eastAsia="ar-SA"/>
        </w:rPr>
        <w:t>(Приложение</w:t>
      </w:r>
      <w:r w:rsidR="00FE7F75">
        <w:rPr>
          <w:rFonts w:ascii="Times New Roman" w:eastAsia="Times New Roman" w:hAnsi="Times New Roman" w:cs="Times New Roman"/>
          <w:i/>
          <w:lang w:eastAsia="ar-SA"/>
        </w:rPr>
        <w:t xml:space="preserve"> </w:t>
      </w:r>
      <w:r w:rsidR="006E16DE" w:rsidRPr="005F42DA">
        <w:rPr>
          <w:rFonts w:ascii="Times New Roman" w:eastAsia="Times New Roman" w:hAnsi="Times New Roman" w:cs="Times New Roman"/>
          <w:i/>
          <w:lang w:eastAsia="ar-SA"/>
        </w:rPr>
        <w:t>№</w:t>
      </w:r>
      <w:r w:rsidR="00FE7F75">
        <w:rPr>
          <w:rFonts w:ascii="Times New Roman" w:eastAsia="Times New Roman" w:hAnsi="Times New Roman" w:cs="Times New Roman"/>
          <w:i/>
          <w:lang w:eastAsia="ar-SA"/>
        </w:rPr>
        <w:t xml:space="preserve"> 1</w:t>
      </w:r>
      <w:r w:rsidR="006E16DE" w:rsidRPr="005F42DA">
        <w:rPr>
          <w:rFonts w:ascii="Times New Roman" w:eastAsia="Times New Roman" w:hAnsi="Times New Roman" w:cs="Times New Roman"/>
          <w:i/>
          <w:lang w:eastAsia="ar-SA"/>
        </w:rPr>
        <w:t xml:space="preserve"> к Договору).</w:t>
      </w:r>
      <w:r w:rsidR="006E16DE" w:rsidRPr="006E16DE">
        <w:rPr>
          <w:rFonts w:ascii="Times New Roman" w:eastAsia="Times New Roman" w:hAnsi="Times New Roman" w:cs="Times New Roman"/>
          <w:i/>
          <w:lang w:eastAsia="ar-SA"/>
        </w:rPr>
        <w:t xml:space="preserve"> </w:t>
      </w:r>
    </w:p>
    <w:p w14:paraId="47F7B867" w14:textId="28E0776E" w:rsidR="006E16DE" w:rsidRPr="005F42DA" w:rsidRDefault="005F42DA"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3.8</w:t>
      </w:r>
      <w:r w:rsidR="006E16DE" w:rsidRPr="006E16DE">
        <w:rPr>
          <w:rFonts w:ascii="Times New Roman" w:eastAsia="Times New Roman" w:hAnsi="Times New Roman" w:cs="Times New Roman"/>
          <w:lang w:eastAsia="ar-SA"/>
        </w:rPr>
        <w:t xml:space="preserve">. Исполнитель направляет Заказчику Акт сдачи-приемки оказанных услуг в 2-х экземплярах </w:t>
      </w:r>
      <w:r w:rsidRPr="005F42DA">
        <w:rPr>
          <w:rFonts w:ascii="Times New Roman" w:eastAsia="Times New Roman" w:hAnsi="Times New Roman" w:cs="Times New Roman"/>
          <w:lang w:eastAsia="ar-SA"/>
        </w:rPr>
        <w:t>по факту оказания услуг согласно возвратным талонам.</w:t>
      </w:r>
    </w:p>
    <w:p w14:paraId="056A314C" w14:textId="644E2AE6" w:rsidR="006E16DE" w:rsidRPr="006E16DE" w:rsidRDefault="005F42DA"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3.9</w:t>
      </w:r>
      <w:r w:rsidR="006E16DE" w:rsidRPr="006E16DE">
        <w:rPr>
          <w:rFonts w:ascii="Times New Roman" w:eastAsia="Times New Roman" w:hAnsi="Times New Roman" w:cs="Times New Roman"/>
          <w:lang w:eastAsia="ar-SA"/>
        </w:rPr>
        <w:t xml:space="preserve">. Заказчик </w:t>
      </w:r>
      <w:r w:rsidR="006E16DE" w:rsidRPr="006E16DE">
        <w:rPr>
          <w:rFonts w:ascii="Times New Roman" w:eastAsia="Times New Roman" w:hAnsi="Times New Roman" w:cs="Times New Roman"/>
          <w:i/>
          <w:lang w:eastAsia="ar-SA"/>
        </w:rPr>
        <w:t>в течение 3-х рабочих дней</w:t>
      </w:r>
      <w:r w:rsidR="006E16DE" w:rsidRPr="006E16DE">
        <w:rPr>
          <w:rFonts w:ascii="Times New Roman" w:eastAsia="Times New Roman" w:hAnsi="Times New Roman" w:cs="Times New Roman"/>
          <w:lang w:eastAsia="ar-SA"/>
        </w:rPr>
        <w:t xml:space="preserve"> проверяет сведения, внесенные Исполнителем в Акт сдачи-приемки оказанных услуг, подписывает и направляет оригинал Акта, подписанного со своей стороны в адрес Исполнителя.</w:t>
      </w:r>
    </w:p>
    <w:p w14:paraId="55F1D6F9" w14:textId="24891815" w:rsidR="006E16DE" w:rsidRPr="006E16DE" w:rsidRDefault="00500109"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3.10</w:t>
      </w:r>
      <w:r w:rsidR="006E16DE" w:rsidRPr="006E16DE">
        <w:rPr>
          <w:rFonts w:ascii="Times New Roman" w:eastAsia="Times New Roman" w:hAnsi="Times New Roman" w:cs="Times New Roman"/>
          <w:lang w:eastAsia="ar-SA"/>
        </w:rPr>
        <w:t>. В случае выявления недостатков оказанных услуг Исполнителем, наличия в Акте недостоверных сведений, Заказчик в течение срока, уст</w:t>
      </w:r>
      <w:r>
        <w:rPr>
          <w:rFonts w:ascii="Times New Roman" w:eastAsia="Times New Roman" w:hAnsi="Times New Roman" w:cs="Times New Roman"/>
          <w:lang w:eastAsia="ar-SA"/>
        </w:rPr>
        <w:t>ановленного п.3.9</w:t>
      </w:r>
      <w:r w:rsidR="006E16DE" w:rsidRPr="006E16DE">
        <w:rPr>
          <w:rFonts w:ascii="Times New Roman" w:eastAsia="Times New Roman" w:hAnsi="Times New Roman" w:cs="Times New Roman"/>
          <w:lang w:eastAsia="ar-SA"/>
        </w:rPr>
        <w:t>. направляет Исполнителю мотивированный отказ от подписания Акта сдачи-приемки оказанных услуг с перечнем выявленных недостатков.</w:t>
      </w:r>
    </w:p>
    <w:p w14:paraId="39D0E84C" w14:textId="61B1E686" w:rsidR="006E16DE" w:rsidRPr="006E16DE" w:rsidRDefault="006E16DE" w:rsidP="006E16DE">
      <w:pPr>
        <w:tabs>
          <w:tab w:val="left" w:pos="1440"/>
        </w:tabs>
        <w:suppressAutoHyphens/>
        <w:spacing w:after="0" w:line="240" w:lineRule="auto"/>
        <w:jc w:val="both"/>
        <w:rPr>
          <w:rFonts w:ascii="Times New Roman" w:eastAsia="Times New Roman" w:hAnsi="Times New Roman" w:cs="Times New Roman"/>
          <w:lang w:eastAsia="ar-SA"/>
        </w:rPr>
      </w:pPr>
      <w:r w:rsidRPr="006E16DE">
        <w:rPr>
          <w:rFonts w:ascii="Times New Roman" w:eastAsia="Times New Roman" w:hAnsi="Times New Roman" w:cs="Times New Roman"/>
          <w:lang w:eastAsia="ar-SA"/>
        </w:rPr>
        <w:t xml:space="preserve"> </w:t>
      </w:r>
      <w:r w:rsidR="00500109">
        <w:rPr>
          <w:rFonts w:ascii="Times New Roman" w:eastAsia="Times New Roman" w:hAnsi="Times New Roman" w:cs="Times New Roman"/>
          <w:lang w:eastAsia="ar-SA"/>
        </w:rPr>
        <w:t xml:space="preserve">        </w:t>
      </w:r>
      <w:r w:rsidRPr="006E16DE">
        <w:rPr>
          <w:rFonts w:ascii="Times New Roman" w:eastAsia="Times New Roman" w:hAnsi="Times New Roman" w:cs="Times New Roman"/>
          <w:lang w:eastAsia="ar-SA"/>
        </w:rPr>
        <w:t>Исполнитель в пятидневный срок от даты поступления от Заказчика Акта сдачи-приемки оказанных услуг с перечнем выявленных недостатков, согласовывает такие разногласия (недостатки), при этом Сторонами составляется двусторонний Акт с согласованным перечнем необходимых доработок и сроком их устранения.</w:t>
      </w:r>
    </w:p>
    <w:p w14:paraId="1E6C7D49" w14:textId="22410D6F" w:rsidR="006E16DE" w:rsidRPr="006E16DE" w:rsidRDefault="00500109"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3.11</w:t>
      </w:r>
      <w:r w:rsidR="006E16DE" w:rsidRPr="006E16DE">
        <w:rPr>
          <w:rFonts w:ascii="Times New Roman" w:eastAsia="Times New Roman" w:hAnsi="Times New Roman" w:cs="Times New Roman"/>
          <w:lang w:eastAsia="ar-SA"/>
        </w:rPr>
        <w:t xml:space="preserve">.В случае не подписания Заказчиком Акта сдачи-приемки оказанных услуг, ровно, как и </w:t>
      </w:r>
      <w:proofErr w:type="spellStart"/>
      <w:r w:rsidR="006E16DE" w:rsidRPr="006E16DE">
        <w:rPr>
          <w:rFonts w:ascii="Times New Roman" w:eastAsia="Times New Roman" w:hAnsi="Times New Roman" w:cs="Times New Roman"/>
          <w:lang w:eastAsia="ar-SA"/>
        </w:rPr>
        <w:t>ненаправления</w:t>
      </w:r>
      <w:proofErr w:type="spellEnd"/>
      <w:r w:rsidR="006E16DE" w:rsidRPr="006E16DE">
        <w:rPr>
          <w:rFonts w:ascii="Times New Roman" w:eastAsia="Times New Roman" w:hAnsi="Times New Roman" w:cs="Times New Roman"/>
          <w:lang w:eastAsia="ar-SA"/>
        </w:rPr>
        <w:t xml:space="preserve"> мотивированного отказа в установленный</w:t>
      </w:r>
      <w:r>
        <w:rPr>
          <w:rFonts w:ascii="Times New Roman" w:eastAsia="Times New Roman" w:hAnsi="Times New Roman" w:cs="Times New Roman"/>
          <w:lang w:eastAsia="ar-SA"/>
        </w:rPr>
        <w:t xml:space="preserve"> п.3.9</w:t>
      </w:r>
      <w:r w:rsidR="006E16DE" w:rsidRPr="006E16DE">
        <w:rPr>
          <w:rFonts w:ascii="Times New Roman" w:eastAsia="Times New Roman" w:hAnsi="Times New Roman" w:cs="Times New Roman"/>
          <w:lang w:eastAsia="ar-SA"/>
        </w:rPr>
        <w:t>. Договора срок, услуги считаются прин</w:t>
      </w:r>
      <w:r>
        <w:rPr>
          <w:rFonts w:ascii="Times New Roman" w:eastAsia="Times New Roman" w:hAnsi="Times New Roman" w:cs="Times New Roman"/>
          <w:lang w:eastAsia="ar-SA"/>
        </w:rPr>
        <w:t>ятыми Заказчиком без замечаний.</w:t>
      </w:r>
    </w:p>
    <w:p w14:paraId="20460FD1" w14:textId="77777777" w:rsidR="00844E60" w:rsidRPr="00844E60" w:rsidRDefault="00844E60" w:rsidP="00844E60">
      <w:pPr>
        <w:tabs>
          <w:tab w:val="left" w:pos="1440"/>
        </w:tabs>
        <w:suppressAutoHyphens/>
        <w:spacing w:after="0" w:line="240" w:lineRule="auto"/>
        <w:jc w:val="both"/>
        <w:rPr>
          <w:rFonts w:ascii="Times New Roman" w:eastAsia="Times New Roman" w:hAnsi="Times New Roman" w:cs="Times New Roman"/>
          <w:lang w:eastAsia="ar-SA"/>
        </w:rPr>
      </w:pPr>
    </w:p>
    <w:p w14:paraId="3AD99B3E" w14:textId="256A71F2" w:rsidR="00844E60" w:rsidRDefault="00844E60" w:rsidP="005621D2">
      <w:pPr>
        <w:tabs>
          <w:tab w:val="left" w:pos="1440"/>
        </w:tabs>
        <w:suppressAutoHyphens/>
        <w:spacing w:after="0" w:line="240" w:lineRule="auto"/>
        <w:jc w:val="center"/>
        <w:rPr>
          <w:rFonts w:ascii="Times New Roman" w:eastAsia="Times New Roman" w:hAnsi="Times New Roman" w:cs="Times New Roman"/>
          <w:b/>
          <w:lang w:eastAsia="ar-SA"/>
        </w:rPr>
      </w:pPr>
      <w:r w:rsidRPr="00844E60">
        <w:rPr>
          <w:rFonts w:ascii="Times New Roman" w:eastAsia="Times New Roman" w:hAnsi="Times New Roman" w:cs="Times New Roman"/>
          <w:b/>
          <w:lang w:eastAsia="ar-SA"/>
        </w:rPr>
        <w:t>4. Права и обязанности сторон</w:t>
      </w:r>
    </w:p>
    <w:p w14:paraId="7FA22A00" w14:textId="77777777" w:rsidR="00966036" w:rsidRPr="00844E60" w:rsidRDefault="00966036" w:rsidP="005621D2">
      <w:pPr>
        <w:tabs>
          <w:tab w:val="left" w:pos="1440"/>
        </w:tabs>
        <w:suppressAutoHyphens/>
        <w:spacing w:after="0" w:line="240" w:lineRule="auto"/>
        <w:jc w:val="center"/>
        <w:rPr>
          <w:rFonts w:ascii="Times New Roman" w:eastAsia="Times New Roman" w:hAnsi="Times New Roman" w:cs="Times New Roman"/>
          <w:b/>
          <w:lang w:eastAsia="ar-SA"/>
        </w:rPr>
      </w:pPr>
    </w:p>
    <w:p w14:paraId="0BDD97DC" w14:textId="3A3824BE" w:rsidR="00844E60" w:rsidRPr="006E16DE" w:rsidRDefault="00844E60" w:rsidP="006E16DE">
      <w:pPr>
        <w:tabs>
          <w:tab w:val="left" w:pos="1440"/>
        </w:tabs>
        <w:suppressAutoHyphens/>
        <w:spacing w:after="0" w:line="240" w:lineRule="auto"/>
        <w:jc w:val="both"/>
        <w:rPr>
          <w:rFonts w:ascii="Times New Roman" w:eastAsia="Times New Roman" w:hAnsi="Times New Roman" w:cs="Times New Roman"/>
          <w:b/>
          <w:lang w:eastAsia="ar-SA"/>
        </w:rPr>
      </w:pPr>
      <w:r w:rsidRPr="002A265D">
        <w:rPr>
          <w:rFonts w:ascii="Times New Roman" w:eastAsia="Times New Roman" w:hAnsi="Times New Roman" w:cs="Times New Roman"/>
          <w:b/>
          <w:lang w:eastAsia="ar-SA"/>
        </w:rPr>
        <w:t>4.1. Заказчик обязан:</w:t>
      </w:r>
    </w:p>
    <w:p w14:paraId="4F178220" w14:textId="5E021F7C" w:rsidR="00844E60" w:rsidRPr="00844E60" w:rsidRDefault="006E16DE"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4.1.1. </w:t>
      </w:r>
      <w:r w:rsidRPr="00C31431">
        <w:rPr>
          <w:rFonts w:ascii="Times New Roman" w:eastAsia="Times New Roman" w:hAnsi="Times New Roman" w:cs="Times New Roman"/>
          <w:lang w:eastAsia="ar-SA"/>
        </w:rPr>
        <w:t>О</w:t>
      </w:r>
      <w:r w:rsidR="002E1D16" w:rsidRPr="00C31431">
        <w:rPr>
          <w:rFonts w:ascii="Times New Roman" w:eastAsia="Times New Roman" w:hAnsi="Times New Roman" w:cs="Times New Roman"/>
          <w:lang w:eastAsia="ar-SA"/>
        </w:rPr>
        <w:t>существлять передачу отходов</w:t>
      </w:r>
      <w:r w:rsidR="00844E60" w:rsidRPr="00C31431">
        <w:rPr>
          <w:rFonts w:ascii="Times New Roman" w:eastAsia="Times New Roman" w:hAnsi="Times New Roman" w:cs="Times New Roman"/>
          <w:lang w:eastAsia="ar-SA"/>
        </w:rPr>
        <w:t xml:space="preserve"> на </w:t>
      </w:r>
      <w:r w:rsidR="00FE7F75">
        <w:rPr>
          <w:rFonts w:ascii="Times New Roman" w:eastAsia="Times New Roman" w:hAnsi="Times New Roman" w:cs="Times New Roman"/>
          <w:lang w:eastAsia="ar-SA"/>
        </w:rPr>
        <w:t>полигоне (</w:t>
      </w:r>
      <w:r w:rsidR="00844E60" w:rsidRPr="00C31431">
        <w:rPr>
          <w:rFonts w:ascii="Times New Roman" w:eastAsia="Times New Roman" w:hAnsi="Times New Roman" w:cs="Times New Roman"/>
          <w:lang w:eastAsia="ar-SA"/>
        </w:rPr>
        <w:t>свалке</w:t>
      </w:r>
      <w:r w:rsidR="00FE7F75">
        <w:rPr>
          <w:rFonts w:ascii="Times New Roman" w:eastAsia="Times New Roman" w:hAnsi="Times New Roman" w:cs="Times New Roman"/>
          <w:lang w:eastAsia="ar-SA"/>
        </w:rPr>
        <w:t>)</w:t>
      </w:r>
      <w:r w:rsidR="00844E60" w:rsidRPr="00C31431">
        <w:rPr>
          <w:rFonts w:ascii="Times New Roman" w:eastAsia="Times New Roman" w:hAnsi="Times New Roman" w:cs="Times New Roman"/>
          <w:lang w:eastAsia="ar-SA"/>
        </w:rPr>
        <w:t xml:space="preserve"> в строго отведенном месте</w:t>
      </w:r>
      <w:r w:rsidR="002E1D16" w:rsidRPr="00C31431">
        <w:rPr>
          <w:rFonts w:ascii="Times New Roman" w:eastAsia="Times New Roman" w:hAnsi="Times New Roman" w:cs="Times New Roman"/>
          <w:lang w:eastAsia="ar-SA"/>
        </w:rPr>
        <w:t xml:space="preserve"> (п.3.3. Договора)</w:t>
      </w:r>
      <w:r w:rsidR="00035F24">
        <w:rPr>
          <w:rFonts w:ascii="Times New Roman" w:eastAsia="Times New Roman" w:hAnsi="Times New Roman" w:cs="Times New Roman"/>
          <w:lang w:eastAsia="ar-SA"/>
        </w:rPr>
        <w:t>.</w:t>
      </w:r>
    </w:p>
    <w:p w14:paraId="53E7F019" w14:textId="39574BF7" w:rsidR="00844E60" w:rsidRPr="00844E60" w:rsidRDefault="00035F24" w:rsidP="006E16DE">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4.1.2. </w:t>
      </w:r>
      <w:r w:rsidR="006E16DE">
        <w:rPr>
          <w:rFonts w:ascii="Times New Roman" w:eastAsia="Times New Roman" w:hAnsi="Times New Roman" w:cs="Times New Roman"/>
          <w:lang w:eastAsia="ar-SA"/>
        </w:rPr>
        <w:t>О</w:t>
      </w:r>
      <w:r w:rsidR="00844E60" w:rsidRPr="00844E60">
        <w:rPr>
          <w:rFonts w:ascii="Times New Roman" w:eastAsia="Times New Roman" w:hAnsi="Times New Roman" w:cs="Times New Roman"/>
          <w:lang w:eastAsia="ar-SA"/>
        </w:rPr>
        <w:t>существлять привоз отходов на свалку только на оборудованном транспорте, исключающ</w:t>
      </w:r>
      <w:r>
        <w:rPr>
          <w:rFonts w:ascii="Times New Roman" w:eastAsia="Times New Roman" w:hAnsi="Times New Roman" w:cs="Times New Roman"/>
          <w:lang w:eastAsia="ar-SA"/>
        </w:rPr>
        <w:t>ем загрязнение окружающей среды.</w:t>
      </w:r>
    </w:p>
    <w:p w14:paraId="325B14A5" w14:textId="0BABA35F" w:rsidR="00550F16" w:rsidRPr="00550F16" w:rsidRDefault="00035F24" w:rsidP="00550F16">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4.1.3. </w:t>
      </w:r>
      <w:r w:rsidR="000D07E0" w:rsidRPr="000D07E0">
        <w:rPr>
          <w:rFonts w:ascii="Times New Roman" w:eastAsia="Times New Roman" w:hAnsi="Times New Roman" w:cs="Times New Roman"/>
          <w:color w:val="000000" w:themeColor="text1"/>
          <w:lang w:eastAsia="ar-SA"/>
        </w:rPr>
        <w:t xml:space="preserve">Не </w:t>
      </w:r>
      <w:r w:rsidR="000D07E0" w:rsidRPr="000D07E0">
        <w:rPr>
          <w:rFonts w:ascii="Times New Roman" w:eastAsia="Times New Roman" w:hAnsi="Times New Roman" w:cs="Times New Roman"/>
          <w:lang w:eastAsia="ar-SA"/>
        </w:rPr>
        <w:t>производить размещение на свалке отходов, требующих специальной технологии при их утилизации, а также отходы I, II, III</w:t>
      </w:r>
      <w:r w:rsidR="00D7355E">
        <w:rPr>
          <w:rFonts w:ascii="Times New Roman" w:eastAsia="Times New Roman" w:hAnsi="Times New Roman" w:cs="Times New Roman"/>
          <w:lang w:eastAsia="ar-SA"/>
        </w:rPr>
        <w:t xml:space="preserve">, </w:t>
      </w:r>
      <w:r w:rsidR="00D7355E">
        <w:rPr>
          <w:rFonts w:ascii="Times New Roman" w:eastAsia="Times New Roman" w:hAnsi="Times New Roman" w:cs="Times New Roman"/>
          <w:lang w:val="en-US" w:eastAsia="ar-SA"/>
        </w:rPr>
        <w:t>IV</w:t>
      </w:r>
      <w:r w:rsidR="000D07E0" w:rsidRPr="000D07E0">
        <w:rPr>
          <w:rFonts w:ascii="Times New Roman" w:eastAsia="Times New Roman" w:hAnsi="Times New Roman" w:cs="Times New Roman"/>
          <w:lang w:eastAsia="ar-SA"/>
        </w:rPr>
        <w:t xml:space="preserve"> классов опасности, ядовитые и радиоа</w:t>
      </w:r>
      <w:r w:rsidR="000D07E0">
        <w:rPr>
          <w:rFonts w:ascii="Times New Roman" w:eastAsia="Times New Roman" w:hAnsi="Times New Roman" w:cs="Times New Roman"/>
          <w:lang w:eastAsia="ar-SA"/>
        </w:rPr>
        <w:t>ктивные отходы.</w:t>
      </w:r>
      <w:r w:rsidR="00550F16" w:rsidRPr="00550F16">
        <w:rPr>
          <w:rFonts w:ascii="Times New Roman" w:eastAsia="Times New Roman" w:hAnsi="Times New Roman"/>
          <w:lang w:eastAsia="ar-SA"/>
        </w:rPr>
        <w:t xml:space="preserve"> </w:t>
      </w:r>
      <w:r w:rsidR="00550F16" w:rsidRPr="00550F16">
        <w:rPr>
          <w:rFonts w:ascii="Times New Roman" w:eastAsia="Times New Roman" w:hAnsi="Times New Roman" w:cs="Times New Roman"/>
          <w:lang w:eastAsia="ar-SA"/>
        </w:rPr>
        <w:t xml:space="preserve">При нарушении </w:t>
      </w:r>
      <w:r w:rsidR="00550F16">
        <w:rPr>
          <w:rFonts w:ascii="Times New Roman" w:eastAsia="Times New Roman" w:hAnsi="Times New Roman" w:cs="Times New Roman"/>
          <w:lang w:eastAsia="ar-SA"/>
        </w:rPr>
        <w:t>условия, изложенного в настоящем пункте Д</w:t>
      </w:r>
      <w:r w:rsidR="00550F16" w:rsidRPr="00550F16">
        <w:rPr>
          <w:rFonts w:ascii="Times New Roman" w:eastAsia="Times New Roman" w:hAnsi="Times New Roman" w:cs="Times New Roman"/>
          <w:lang w:eastAsia="ar-SA"/>
        </w:rPr>
        <w:t>оговора, своими силами и за свой счет обеспечить вывоз отходов, перечисленных в данном пункте, или возместить Исполнителю стоимость затрат на их вывоз и утилизацию.</w:t>
      </w:r>
    </w:p>
    <w:p w14:paraId="7E4896E7" w14:textId="05A632DC" w:rsidR="00550F16" w:rsidRPr="00550F16" w:rsidRDefault="00035F24" w:rsidP="00550F16">
      <w:pPr>
        <w:tabs>
          <w:tab w:val="left" w:pos="1440"/>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4.1.4.</w:t>
      </w:r>
      <w:r w:rsidR="00550F16">
        <w:rPr>
          <w:rFonts w:ascii="Times New Roman" w:eastAsia="Times New Roman" w:hAnsi="Times New Roman" w:cs="Times New Roman"/>
          <w:bCs/>
          <w:lang w:eastAsia="ar-SA"/>
        </w:rPr>
        <w:t xml:space="preserve"> </w:t>
      </w:r>
      <w:r w:rsidR="00550F16" w:rsidRPr="00550F16">
        <w:rPr>
          <w:rFonts w:ascii="Times New Roman" w:eastAsia="Times New Roman" w:hAnsi="Times New Roman" w:cs="Times New Roman"/>
          <w:bCs/>
          <w:lang w:eastAsia="ar-SA"/>
        </w:rPr>
        <w:t xml:space="preserve">Не производить размещение на свалке отходов, </w:t>
      </w:r>
      <w:r w:rsidR="00550F16">
        <w:rPr>
          <w:rFonts w:ascii="Times New Roman" w:eastAsia="Times New Roman" w:hAnsi="Times New Roman" w:cs="Times New Roman"/>
          <w:bCs/>
          <w:lang w:eastAsia="ar-SA"/>
        </w:rPr>
        <w:t>содержащих биологические и жидкие бытовые отходы, в т.ч. отходы</w:t>
      </w:r>
      <w:r w:rsidR="00550F16" w:rsidRPr="00550F16">
        <w:rPr>
          <w:rFonts w:ascii="Times New Roman" w:eastAsia="Times New Roman" w:hAnsi="Times New Roman" w:cs="Times New Roman"/>
          <w:bCs/>
          <w:lang w:eastAsia="ar-SA"/>
        </w:rPr>
        <w:t xml:space="preserve"> от переработки рыбы и морепродуктов.</w:t>
      </w:r>
    </w:p>
    <w:p w14:paraId="3C2DFA63" w14:textId="49FE0B0C" w:rsidR="000D07E0" w:rsidRPr="00550F16" w:rsidRDefault="00035F24" w:rsidP="006E16DE">
      <w:pPr>
        <w:tabs>
          <w:tab w:val="left" w:pos="1440"/>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4.1.5</w:t>
      </w:r>
      <w:r w:rsidR="00550F16">
        <w:rPr>
          <w:rFonts w:ascii="Times New Roman" w:eastAsia="Times New Roman" w:hAnsi="Times New Roman" w:cs="Times New Roman"/>
          <w:bCs/>
          <w:lang w:eastAsia="ar-SA"/>
        </w:rPr>
        <w:t>.</w:t>
      </w:r>
      <w:r w:rsidR="00550F16" w:rsidRPr="00550F16">
        <w:rPr>
          <w:rFonts w:ascii="Times New Roman" w:eastAsia="Times New Roman" w:hAnsi="Times New Roman" w:cs="Times New Roman"/>
          <w:bCs/>
          <w:lang w:eastAsia="ar-SA"/>
        </w:rPr>
        <w:t xml:space="preserve"> Не производ</w:t>
      </w:r>
      <w:r w:rsidR="00550F16">
        <w:rPr>
          <w:rFonts w:ascii="Times New Roman" w:eastAsia="Times New Roman" w:hAnsi="Times New Roman" w:cs="Times New Roman"/>
          <w:bCs/>
          <w:lang w:eastAsia="ar-SA"/>
        </w:rPr>
        <w:t>ить размещение на свалке отходо</w:t>
      </w:r>
      <w:r w:rsidR="00A36A44">
        <w:rPr>
          <w:rFonts w:ascii="Times New Roman" w:eastAsia="Times New Roman" w:hAnsi="Times New Roman" w:cs="Times New Roman"/>
          <w:bCs/>
          <w:lang w:eastAsia="ar-SA"/>
        </w:rPr>
        <w:t>в</w:t>
      </w:r>
      <w:r w:rsidR="00550F16" w:rsidRPr="00550F16">
        <w:rPr>
          <w:rFonts w:ascii="Times New Roman" w:eastAsia="Times New Roman" w:hAnsi="Times New Roman" w:cs="Times New Roman"/>
          <w:bCs/>
          <w:lang w:eastAsia="ar-SA"/>
        </w:rPr>
        <w:t xml:space="preserve">, включенных в Перечень видов отходов производства и </w:t>
      </w:r>
      <w:r w:rsidR="00550F16" w:rsidRPr="00A36A44">
        <w:rPr>
          <w:rFonts w:ascii="Times New Roman" w:eastAsia="Times New Roman" w:hAnsi="Times New Roman" w:cs="Times New Roman"/>
          <w:bCs/>
          <w:lang w:eastAsia="ar-SA"/>
        </w:rPr>
        <w:t>потребления, в состав которых входят полезные компоненты, з</w:t>
      </w:r>
      <w:r w:rsidR="00A36A44" w:rsidRPr="00A36A44">
        <w:rPr>
          <w:rFonts w:ascii="Times New Roman" w:eastAsia="Times New Roman" w:hAnsi="Times New Roman" w:cs="Times New Roman"/>
          <w:bCs/>
          <w:lang w:eastAsia="ar-SA"/>
        </w:rPr>
        <w:t>ахоронение которых запрещается согласно Распоряжения</w:t>
      </w:r>
      <w:r w:rsidR="00550F16" w:rsidRPr="00A36A44">
        <w:rPr>
          <w:rFonts w:ascii="Times New Roman" w:eastAsia="Times New Roman" w:hAnsi="Times New Roman" w:cs="Times New Roman"/>
          <w:bCs/>
          <w:lang w:eastAsia="ar-SA"/>
        </w:rPr>
        <w:t xml:space="preserve"> Правительства РФ от 25 июля 2017 г. </w:t>
      </w:r>
      <w:r w:rsidR="0014247A">
        <w:rPr>
          <w:rFonts w:ascii="Times New Roman" w:eastAsia="Times New Roman" w:hAnsi="Times New Roman" w:cs="Times New Roman"/>
          <w:bCs/>
          <w:lang w:eastAsia="ar-SA"/>
        </w:rPr>
        <w:t>№</w:t>
      </w:r>
      <w:r w:rsidR="00550F16" w:rsidRPr="00A36A44">
        <w:rPr>
          <w:rFonts w:ascii="Times New Roman" w:eastAsia="Times New Roman" w:hAnsi="Times New Roman" w:cs="Times New Roman"/>
          <w:bCs/>
          <w:lang w:eastAsia="ar-SA"/>
        </w:rPr>
        <w:t xml:space="preserve"> 1589-р.</w:t>
      </w:r>
    </w:p>
    <w:p w14:paraId="1DED7604" w14:textId="3445CAC9" w:rsidR="006E16DE" w:rsidRPr="00C31431" w:rsidRDefault="006E16DE" w:rsidP="006E16DE">
      <w:pPr>
        <w:tabs>
          <w:tab w:val="left" w:pos="1440"/>
        </w:tabs>
        <w:suppressAutoHyphens/>
        <w:spacing w:after="0" w:line="240" w:lineRule="auto"/>
        <w:jc w:val="both"/>
        <w:rPr>
          <w:rFonts w:ascii="Times New Roman" w:eastAsia="Times New Roman" w:hAnsi="Times New Roman" w:cs="Times New Roman"/>
          <w:color w:val="000000" w:themeColor="text1"/>
          <w:lang w:eastAsia="ar-SA"/>
        </w:rPr>
      </w:pPr>
      <w:r w:rsidRPr="00C31431">
        <w:rPr>
          <w:rFonts w:ascii="Times New Roman" w:eastAsia="Times New Roman" w:hAnsi="Times New Roman" w:cs="Times New Roman"/>
          <w:color w:val="000000" w:themeColor="text1"/>
          <w:lang w:eastAsia="ar-SA"/>
        </w:rPr>
        <w:t>4.1.</w:t>
      </w:r>
      <w:r w:rsidR="00035F24">
        <w:rPr>
          <w:rFonts w:ascii="Times New Roman" w:eastAsia="Times New Roman" w:hAnsi="Times New Roman" w:cs="Times New Roman"/>
          <w:color w:val="000000" w:themeColor="text1"/>
          <w:lang w:eastAsia="ar-SA"/>
        </w:rPr>
        <w:t>6</w:t>
      </w:r>
      <w:r w:rsidRPr="00C31431">
        <w:rPr>
          <w:rFonts w:ascii="Times New Roman" w:eastAsia="Times New Roman" w:hAnsi="Times New Roman" w:cs="Times New Roman"/>
          <w:color w:val="000000" w:themeColor="text1"/>
          <w:lang w:eastAsia="ar-SA"/>
        </w:rPr>
        <w:t>.</w:t>
      </w:r>
      <w:r w:rsidR="00232B26">
        <w:rPr>
          <w:rFonts w:ascii="Times New Roman" w:eastAsia="Times New Roman" w:hAnsi="Times New Roman" w:cs="Times New Roman"/>
          <w:color w:val="000000" w:themeColor="text1"/>
          <w:lang w:eastAsia="ar-SA"/>
        </w:rPr>
        <w:t xml:space="preserve"> </w:t>
      </w:r>
      <w:r w:rsidRPr="00C31431">
        <w:rPr>
          <w:rFonts w:ascii="Times New Roman" w:eastAsia="Times New Roman" w:hAnsi="Times New Roman" w:cs="Times New Roman"/>
          <w:color w:val="000000" w:themeColor="text1"/>
          <w:lang w:eastAsia="ar-SA"/>
        </w:rPr>
        <w:t>При заключении настоящего договора передать Исполнителю:</w:t>
      </w:r>
    </w:p>
    <w:p w14:paraId="39D538A4" w14:textId="77777777" w:rsidR="006E16DE" w:rsidRPr="00F546EC" w:rsidRDefault="006E16DE" w:rsidP="006E16DE">
      <w:pPr>
        <w:tabs>
          <w:tab w:val="left" w:pos="1440"/>
        </w:tabs>
        <w:suppressAutoHyphens/>
        <w:spacing w:after="0" w:line="240" w:lineRule="auto"/>
        <w:ind w:firstLine="540"/>
        <w:jc w:val="both"/>
        <w:rPr>
          <w:rFonts w:ascii="Times New Roman" w:eastAsia="Times New Roman" w:hAnsi="Times New Roman" w:cs="Times New Roman"/>
          <w:color w:val="000000" w:themeColor="text1"/>
          <w:lang w:eastAsia="ar-SA"/>
        </w:rPr>
      </w:pPr>
      <w:r w:rsidRPr="00C31431">
        <w:rPr>
          <w:rFonts w:ascii="Times New Roman" w:eastAsia="Times New Roman" w:hAnsi="Times New Roman" w:cs="Times New Roman"/>
          <w:color w:val="000000" w:themeColor="text1"/>
          <w:lang w:eastAsia="ar-SA"/>
        </w:rPr>
        <w:t xml:space="preserve">- копию </w:t>
      </w:r>
      <w:r w:rsidRPr="00F546EC">
        <w:rPr>
          <w:rFonts w:ascii="Times New Roman" w:eastAsia="Times New Roman" w:hAnsi="Times New Roman" w:cs="Times New Roman"/>
          <w:color w:val="000000" w:themeColor="text1"/>
          <w:lang w:eastAsia="ar-SA"/>
        </w:rPr>
        <w:t>свидетельства ИНН, копию свидетельства ОГРН;</w:t>
      </w:r>
    </w:p>
    <w:p w14:paraId="43EAC677" w14:textId="77777777" w:rsidR="006E16DE" w:rsidRPr="00F546EC" w:rsidRDefault="006E16DE" w:rsidP="006E16DE">
      <w:pPr>
        <w:tabs>
          <w:tab w:val="left" w:pos="1440"/>
        </w:tabs>
        <w:suppressAutoHyphens/>
        <w:spacing w:after="0" w:line="240" w:lineRule="auto"/>
        <w:ind w:firstLine="540"/>
        <w:jc w:val="both"/>
        <w:rPr>
          <w:rFonts w:ascii="Times New Roman" w:eastAsia="Times New Roman" w:hAnsi="Times New Roman" w:cs="Times New Roman"/>
          <w:color w:val="000000" w:themeColor="text1"/>
          <w:lang w:eastAsia="ar-SA"/>
        </w:rPr>
      </w:pPr>
      <w:r w:rsidRPr="00F546EC">
        <w:rPr>
          <w:rFonts w:ascii="Times New Roman" w:eastAsia="Times New Roman" w:hAnsi="Times New Roman" w:cs="Times New Roman"/>
          <w:color w:val="000000" w:themeColor="text1"/>
          <w:lang w:eastAsia="ar-SA"/>
        </w:rPr>
        <w:t>- на отдельном бланке банковские реквизиты за подписью руководителя Заказчика или иного ответственного лица при наличии доверенности;</w:t>
      </w:r>
    </w:p>
    <w:p w14:paraId="3807205E" w14:textId="375CCF1D" w:rsidR="00550F16" w:rsidRPr="00C31431" w:rsidRDefault="00550F16" w:rsidP="00550F16">
      <w:pPr>
        <w:tabs>
          <w:tab w:val="left" w:pos="1440"/>
        </w:tabs>
        <w:suppressAutoHyphens/>
        <w:spacing w:after="0" w:line="240" w:lineRule="auto"/>
        <w:ind w:firstLine="540"/>
        <w:jc w:val="both"/>
        <w:rPr>
          <w:rFonts w:ascii="Times New Roman" w:eastAsia="Times New Roman" w:hAnsi="Times New Roman" w:cs="Times New Roman"/>
          <w:color w:val="000000" w:themeColor="text1"/>
          <w:lang w:eastAsia="ar-SA"/>
        </w:rPr>
      </w:pPr>
      <w:r w:rsidRPr="00F546EC">
        <w:rPr>
          <w:rFonts w:ascii="Times New Roman" w:eastAsia="Times New Roman" w:hAnsi="Times New Roman" w:cs="Times New Roman"/>
          <w:color w:val="000000" w:themeColor="text1"/>
          <w:lang w:eastAsia="ar-SA"/>
        </w:rPr>
        <w:t>- копии паспортов передаваемых отходов.</w:t>
      </w:r>
    </w:p>
    <w:p w14:paraId="38DD81AD" w14:textId="77777777" w:rsidR="006E16DE" w:rsidRPr="00844E60" w:rsidRDefault="006E16DE" w:rsidP="00844E60">
      <w:pPr>
        <w:tabs>
          <w:tab w:val="left" w:pos="1440"/>
        </w:tabs>
        <w:suppressAutoHyphens/>
        <w:spacing w:after="0" w:line="240" w:lineRule="auto"/>
        <w:ind w:firstLine="540"/>
        <w:jc w:val="both"/>
        <w:rPr>
          <w:rFonts w:ascii="Times New Roman" w:eastAsia="Times New Roman" w:hAnsi="Times New Roman" w:cs="Times New Roman"/>
          <w:lang w:eastAsia="ar-SA"/>
        </w:rPr>
      </w:pPr>
    </w:p>
    <w:p w14:paraId="14B6B00A" w14:textId="06794E78" w:rsidR="00844E60" w:rsidRPr="002E1D16" w:rsidRDefault="00057743" w:rsidP="00844E60">
      <w:pPr>
        <w:tabs>
          <w:tab w:val="left" w:pos="1440"/>
        </w:tabs>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3822F9">
        <w:rPr>
          <w:rFonts w:ascii="Times New Roman" w:eastAsia="Times New Roman" w:hAnsi="Times New Roman" w:cs="Times New Roman"/>
          <w:b/>
          <w:lang w:eastAsia="ar-SA"/>
        </w:rPr>
        <w:t>2</w:t>
      </w:r>
      <w:r w:rsidR="00844E60" w:rsidRPr="002E1D16">
        <w:rPr>
          <w:rFonts w:ascii="Times New Roman" w:eastAsia="Times New Roman" w:hAnsi="Times New Roman" w:cs="Times New Roman"/>
          <w:b/>
          <w:lang w:eastAsia="ar-SA"/>
        </w:rPr>
        <w:t>. Исполнитель обязуется:</w:t>
      </w:r>
    </w:p>
    <w:p w14:paraId="3F8C1DF0" w14:textId="58DB1705" w:rsidR="00844E60" w:rsidRPr="00844E60" w:rsidRDefault="00057743"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2</w:t>
      </w:r>
      <w:r w:rsidR="00844E60" w:rsidRPr="00844E60">
        <w:rPr>
          <w:rFonts w:ascii="Times New Roman" w:eastAsia="Times New Roman" w:hAnsi="Times New Roman" w:cs="Times New Roman"/>
          <w:lang w:eastAsia="ar-SA"/>
        </w:rPr>
        <w:t>.1. Обеспечить Заказчика талонами установленного образца</w:t>
      </w:r>
      <w:r w:rsidR="002E1D16">
        <w:rPr>
          <w:rFonts w:ascii="Times New Roman" w:eastAsia="Times New Roman" w:hAnsi="Times New Roman" w:cs="Times New Roman"/>
          <w:lang w:eastAsia="ar-SA"/>
        </w:rPr>
        <w:t xml:space="preserve"> при условии </w:t>
      </w:r>
      <w:r w:rsidR="006C6F1B">
        <w:rPr>
          <w:rFonts w:ascii="Times New Roman" w:eastAsia="Times New Roman" w:hAnsi="Times New Roman" w:cs="Times New Roman"/>
          <w:lang w:eastAsia="ar-SA"/>
        </w:rPr>
        <w:t>соблюдения Заказчиком п. 2.2</w:t>
      </w:r>
      <w:r w:rsidR="002E1D16" w:rsidRPr="002E1D16">
        <w:rPr>
          <w:rFonts w:ascii="Times New Roman" w:eastAsia="Times New Roman" w:hAnsi="Times New Roman" w:cs="Times New Roman"/>
          <w:lang w:eastAsia="ar-SA"/>
        </w:rPr>
        <w:t>. настоящего Договора.</w:t>
      </w:r>
    </w:p>
    <w:p w14:paraId="7D6563C4" w14:textId="23A1021D" w:rsidR="00844E60" w:rsidRPr="00844E60" w:rsidRDefault="00057743"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2</w:t>
      </w:r>
      <w:r w:rsidR="00844E60" w:rsidRPr="00844E60">
        <w:rPr>
          <w:rFonts w:ascii="Times New Roman" w:eastAsia="Times New Roman" w:hAnsi="Times New Roman" w:cs="Times New Roman"/>
          <w:lang w:eastAsia="ar-SA"/>
        </w:rPr>
        <w:t>.2. Обеспечить допуск транспортных средств Заказчика на свалку и осуществлять приём отходов по талонам Исполнителя с 8.00 час. до 18.30 ча</w:t>
      </w:r>
      <w:r w:rsidR="002E1D16">
        <w:rPr>
          <w:rFonts w:ascii="Times New Roman" w:eastAsia="Times New Roman" w:hAnsi="Times New Roman" w:cs="Times New Roman"/>
          <w:lang w:eastAsia="ar-SA"/>
        </w:rPr>
        <w:t>с, включая субботу, воскресенье.</w:t>
      </w:r>
    </w:p>
    <w:p w14:paraId="35B13F67" w14:textId="533235FA" w:rsidR="00844E60" w:rsidRDefault="00057743"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2</w:t>
      </w:r>
      <w:r w:rsidR="00844E60" w:rsidRPr="00844E60">
        <w:rPr>
          <w:rFonts w:ascii="Times New Roman" w:eastAsia="Times New Roman" w:hAnsi="Times New Roman" w:cs="Times New Roman"/>
          <w:lang w:eastAsia="ar-SA"/>
        </w:rPr>
        <w:t xml:space="preserve">.3. </w:t>
      </w:r>
      <w:r w:rsidR="00844E60" w:rsidRPr="001A48B7">
        <w:rPr>
          <w:rFonts w:ascii="Times New Roman" w:eastAsia="Times New Roman" w:hAnsi="Times New Roman" w:cs="Times New Roman"/>
          <w:lang w:eastAsia="ar-SA"/>
        </w:rPr>
        <w:t>Предостави</w:t>
      </w:r>
      <w:r w:rsidR="002E1D16" w:rsidRPr="001A48B7">
        <w:rPr>
          <w:rFonts w:ascii="Times New Roman" w:eastAsia="Times New Roman" w:hAnsi="Times New Roman" w:cs="Times New Roman"/>
          <w:lang w:eastAsia="ar-SA"/>
        </w:rPr>
        <w:t>ть Заказчику место на полигоне</w:t>
      </w:r>
      <w:r w:rsidR="00844E60" w:rsidRPr="001A48B7">
        <w:rPr>
          <w:rFonts w:ascii="Times New Roman" w:eastAsia="Times New Roman" w:hAnsi="Times New Roman" w:cs="Times New Roman"/>
          <w:lang w:eastAsia="ar-SA"/>
        </w:rPr>
        <w:t xml:space="preserve"> </w:t>
      </w:r>
      <w:r w:rsidR="00E2119D" w:rsidRPr="001A48B7">
        <w:rPr>
          <w:rFonts w:ascii="Times New Roman" w:eastAsia="Times New Roman" w:hAnsi="Times New Roman" w:cs="Times New Roman"/>
          <w:lang w:eastAsia="ar-SA"/>
        </w:rPr>
        <w:t xml:space="preserve">ТКО </w:t>
      </w:r>
      <w:r w:rsidR="00844E60" w:rsidRPr="001A48B7">
        <w:rPr>
          <w:rFonts w:ascii="Times New Roman" w:eastAsia="Times New Roman" w:hAnsi="Times New Roman" w:cs="Times New Roman"/>
          <w:lang w:eastAsia="ar-SA"/>
        </w:rPr>
        <w:t>для размещения отходов</w:t>
      </w:r>
      <w:r w:rsidR="00E2119D" w:rsidRPr="001A48B7">
        <w:rPr>
          <w:rFonts w:ascii="Times New Roman" w:eastAsia="Times New Roman" w:hAnsi="Times New Roman" w:cs="Times New Roman"/>
          <w:i/>
          <w:lang w:eastAsia="ru-RU"/>
        </w:rPr>
        <w:t xml:space="preserve"> </w:t>
      </w:r>
      <w:r w:rsidR="00E2119D" w:rsidRPr="001A48B7">
        <w:rPr>
          <w:rFonts w:ascii="Times New Roman" w:eastAsia="Times New Roman" w:hAnsi="Times New Roman" w:cs="Times New Roman"/>
          <w:i/>
          <w:lang w:val="en-US" w:eastAsia="ru-RU"/>
        </w:rPr>
        <w:t>V</w:t>
      </w:r>
      <w:r w:rsidR="00E2119D" w:rsidRPr="001A48B7">
        <w:rPr>
          <w:rFonts w:ascii="Times New Roman" w:eastAsia="Times New Roman" w:hAnsi="Times New Roman" w:cs="Times New Roman"/>
          <w:i/>
          <w:lang w:eastAsia="ru-RU"/>
        </w:rPr>
        <w:t xml:space="preserve"> класса опасности</w:t>
      </w:r>
      <w:r w:rsidR="00E2119D" w:rsidRPr="001A48B7">
        <w:rPr>
          <w:rFonts w:ascii="Times New Roman" w:eastAsia="Times New Roman" w:hAnsi="Times New Roman" w:cs="Times New Roman"/>
          <w:lang w:eastAsia="ru-RU"/>
        </w:rPr>
        <w:t>,</w:t>
      </w:r>
      <w:r w:rsidR="00E2119D" w:rsidRPr="001A48B7">
        <w:rPr>
          <w:rFonts w:ascii="Times New Roman" w:eastAsia="Times New Roman" w:hAnsi="Times New Roman" w:cs="Times New Roman"/>
          <w:i/>
          <w:lang w:eastAsia="ru-RU"/>
        </w:rPr>
        <w:t xml:space="preserve"> кроме ТКО</w:t>
      </w:r>
      <w:r w:rsidR="0014247A">
        <w:rPr>
          <w:rFonts w:ascii="Times New Roman" w:eastAsia="Times New Roman" w:hAnsi="Times New Roman" w:cs="Times New Roman"/>
          <w:lang w:eastAsia="ar-SA"/>
        </w:rPr>
        <w:t>.</w:t>
      </w:r>
    </w:p>
    <w:p w14:paraId="0AFE7523" w14:textId="65B9B0F5" w:rsidR="00821A61" w:rsidRPr="00844E60" w:rsidRDefault="00821A61"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2</w:t>
      </w:r>
      <w:r>
        <w:rPr>
          <w:rFonts w:ascii="Times New Roman" w:eastAsia="Times New Roman" w:hAnsi="Times New Roman" w:cs="Times New Roman"/>
          <w:lang w:eastAsia="ar-SA"/>
        </w:rPr>
        <w:t xml:space="preserve">.4. Размещать </w:t>
      </w:r>
      <w:r w:rsidRPr="00821A61">
        <w:rPr>
          <w:rFonts w:ascii="Times New Roman" w:eastAsia="Times New Roman" w:hAnsi="Times New Roman" w:cs="Times New Roman"/>
          <w:lang w:eastAsia="ar-SA"/>
        </w:rPr>
        <w:t>завезённые отходы свои</w:t>
      </w:r>
      <w:r>
        <w:rPr>
          <w:rFonts w:ascii="Times New Roman" w:eastAsia="Times New Roman" w:hAnsi="Times New Roman" w:cs="Times New Roman"/>
          <w:lang w:eastAsia="ar-SA"/>
        </w:rPr>
        <w:t xml:space="preserve">ми механизмами и рабочей силой </w:t>
      </w:r>
      <w:r w:rsidRPr="00821A61">
        <w:rPr>
          <w:rFonts w:ascii="Times New Roman" w:eastAsia="Times New Roman" w:hAnsi="Times New Roman" w:cs="Times New Roman"/>
          <w:lang w:eastAsia="ar-SA"/>
        </w:rPr>
        <w:t>в соответствии с техническим регламентом и требованиями Управления Росприроднадзора по Камчатскому краю, Управления Роспотребнадзора по Камчатскому краю и пожарного надзора (МЧС) по Камчатскому краю.</w:t>
      </w:r>
    </w:p>
    <w:p w14:paraId="6BDA2D27" w14:textId="20184FD0" w:rsidR="00844E60" w:rsidRDefault="00057743"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2</w:t>
      </w:r>
      <w:r w:rsidR="00821A61">
        <w:rPr>
          <w:rFonts w:ascii="Times New Roman" w:eastAsia="Times New Roman" w:hAnsi="Times New Roman" w:cs="Times New Roman"/>
          <w:lang w:eastAsia="ar-SA"/>
        </w:rPr>
        <w:t>.5</w:t>
      </w:r>
      <w:r w:rsidR="00844E60" w:rsidRPr="00844E60">
        <w:rPr>
          <w:rFonts w:ascii="Times New Roman" w:eastAsia="Times New Roman" w:hAnsi="Times New Roman" w:cs="Times New Roman"/>
          <w:lang w:eastAsia="ar-SA"/>
        </w:rPr>
        <w:t>. Вести учет количества размещенных Заказчиком отходов на свалке.</w:t>
      </w:r>
    </w:p>
    <w:p w14:paraId="16AFF38B" w14:textId="7E5C535B" w:rsidR="00821A61" w:rsidRDefault="00821A61" w:rsidP="00844E60">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4.</w:t>
      </w:r>
      <w:r w:rsidR="003822F9">
        <w:rPr>
          <w:rFonts w:ascii="Times New Roman" w:eastAsia="Times New Roman" w:hAnsi="Times New Roman" w:cs="Times New Roman"/>
          <w:bCs/>
          <w:lang w:eastAsia="ar-SA"/>
        </w:rPr>
        <w:t>2</w:t>
      </w:r>
      <w:r>
        <w:rPr>
          <w:rFonts w:ascii="Times New Roman" w:eastAsia="Times New Roman" w:hAnsi="Times New Roman" w:cs="Times New Roman"/>
          <w:bCs/>
          <w:lang w:eastAsia="ar-SA"/>
        </w:rPr>
        <w:t>.6.</w:t>
      </w:r>
      <w:r>
        <w:rPr>
          <w:rFonts w:ascii="Times New Roman" w:eastAsia="Times New Roman" w:hAnsi="Times New Roman" w:cs="Times New Roman"/>
          <w:lang w:eastAsia="ar-SA"/>
        </w:rPr>
        <w:t xml:space="preserve"> С</w:t>
      </w:r>
      <w:r w:rsidRPr="00821A61">
        <w:rPr>
          <w:rFonts w:ascii="Times New Roman" w:eastAsia="Times New Roman" w:hAnsi="Times New Roman" w:cs="Times New Roman"/>
          <w:lang w:eastAsia="ar-SA"/>
        </w:rPr>
        <w:t xml:space="preserve">одержать подъездные пути в исправном состоянии, освещать их в тёмное время суток, осуществлять приёмку отходов у </w:t>
      </w:r>
      <w:r w:rsidRPr="00821A61">
        <w:rPr>
          <w:rFonts w:ascii="Times New Roman" w:eastAsia="Times New Roman" w:hAnsi="Times New Roman" w:cs="Times New Roman"/>
          <w:bCs/>
          <w:lang w:eastAsia="ar-SA"/>
        </w:rPr>
        <w:t xml:space="preserve">Заказчика </w:t>
      </w:r>
      <w:r>
        <w:rPr>
          <w:rFonts w:ascii="Times New Roman" w:eastAsia="Times New Roman" w:hAnsi="Times New Roman" w:cs="Times New Roman"/>
          <w:lang w:eastAsia="ar-SA"/>
        </w:rPr>
        <w:t>в местах разгрузки, производить</w:t>
      </w:r>
      <w:r w:rsidRPr="00821A61">
        <w:rPr>
          <w:rFonts w:ascii="Times New Roman" w:eastAsia="Times New Roman" w:hAnsi="Times New Roman" w:cs="Times New Roman"/>
          <w:lang w:eastAsia="ar-SA"/>
        </w:rPr>
        <w:t xml:space="preserve"> оформление возвратных талонов на приёмку отходов и переда</w:t>
      </w:r>
      <w:r>
        <w:rPr>
          <w:rFonts w:ascii="Times New Roman" w:eastAsia="Times New Roman" w:hAnsi="Times New Roman" w:cs="Times New Roman"/>
          <w:lang w:eastAsia="ar-SA"/>
        </w:rPr>
        <w:t>ва</w:t>
      </w:r>
      <w:r w:rsidRPr="00821A61">
        <w:rPr>
          <w:rFonts w:ascii="Times New Roman" w:eastAsia="Times New Roman" w:hAnsi="Times New Roman" w:cs="Times New Roman"/>
          <w:lang w:eastAsia="ar-SA"/>
        </w:rPr>
        <w:t>ть их Заказчику.</w:t>
      </w:r>
    </w:p>
    <w:p w14:paraId="36F6BD60" w14:textId="77777777" w:rsidR="003822F9" w:rsidRPr="00844E60" w:rsidRDefault="003822F9" w:rsidP="00844E60">
      <w:pPr>
        <w:tabs>
          <w:tab w:val="left" w:pos="1440"/>
        </w:tabs>
        <w:suppressAutoHyphens/>
        <w:spacing w:after="0" w:line="240" w:lineRule="auto"/>
        <w:jc w:val="both"/>
        <w:rPr>
          <w:rFonts w:ascii="Times New Roman" w:eastAsia="Times New Roman" w:hAnsi="Times New Roman" w:cs="Times New Roman"/>
          <w:lang w:eastAsia="ar-SA"/>
        </w:rPr>
      </w:pPr>
    </w:p>
    <w:p w14:paraId="074C8FF1" w14:textId="2D6D3396" w:rsidR="00C75AA0" w:rsidRPr="003822F9" w:rsidRDefault="00C75AA0" w:rsidP="001A48B7">
      <w:pPr>
        <w:tabs>
          <w:tab w:val="left" w:pos="1440"/>
        </w:tabs>
        <w:suppressAutoHyphens/>
        <w:spacing w:after="0" w:line="240" w:lineRule="auto"/>
        <w:jc w:val="both"/>
        <w:rPr>
          <w:rFonts w:ascii="Times New Roman" w:eastAsia="Times New Roman" w:hAnsi="Times New Roman" w:cs="Times New Roman"/>
          <w:b/>
          <w:bCs/>
          <w:lang w:eastAsia="ar-SA"/>
        </w:rPr>
      </w:pPr>
      <w:r w:rsidRPr="003822F9">
        <w:rPr>
          <w:rFonts w:ascii="Times New Roman" w:eastAsia="Times New Roman" w:hAnsi="Times New Roman" w:cs="Times New Roman"/>
          <w:b/>
          <w:bCs/>
          <w:lang w:eastAsia="ar-SA"/>
        </w:rPr>
        <w:t>4.</w:t>
      </w:r>
      <w:r w:rsidR="003822F9" w:rsidRPr="003822F9">
        <w:rPr>
          <w:rFonts w:ascii="Times New Roman" w:eastAsia="Times New Roman" w:hAnsi="Times New Roman" w:cs="Times New Roman"/>
          <w:b/>
          <w:bCs/>
          <w:lang w:eastAsia="ar-SA"/>
        </w:rPr>
        <w:t>3</w:t>
      </w:r>
      <w:r w:rsidRPr="003822F9">
        <w:rPr>
          <w:rFonts w:ascii="Times New Roman" w:eastAsia="Times New Roman" w:hAnsi="Times New Roman" w:cs="Times New Roman"/>
          <w:b/>
          <w:bCs/>
          <w:lang w:eastAsia="ar-SA"/>
        </w:rPr>
        <w:t>.</w:t>
      </w:r>
      <w:r w:rsidR="00232B26" w:rsidRPr="003822F9">
        <w:rPr>
          <w:rFonts w:ascii="Times New Roman" w:eastAsia="Times New Roman" w:hAnsi="Times New Roman" w:cs="Times New Roman"/>
          <w:b/>
          <w:bCs/>
          <w:lang w:eastAsia="ar-SA"/>
        </w:rPr>
        <w:t xml:space="preserve"> </w:t>
      </w:r>
      <w:r w:rsidRPr="003822F9">
        <w:rPr>
          <w:rFonts w:ascii="Times New Roman" w:eastAsia="Times New Roman" w:hAnsi="Times New Roman" w:cs="Times New Roman"/>
          <w:b/>
          <w:bCs/>
          <w:lang w:eastAsia="ar-SA"/>
        </w:rPr>
        <w:t>Исполнитель имеет право:</w:t>
      </w:r>
    </w:p>
    <w:p w14:paraId="47009794" w14:textId="084A45E7" w:rsidR="00D402E1" w:rsidRDefault="00C75AA0" w:rsidP="001A48B7">
      <w:pPr>
        <w:tabs>
          <w:tab w:val="left" w:pos="144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3822F9">
        <w:rPr>
          <w:rFonts w:ascii="Times New Roman" w:eastAsia="Times New Roman" w:hAnsi="Times New Roman" w:cs="Times New Roman"/>
          <w:lang w:eastAsia="ar-SA"/>
        </w:rPr>
        <w:t>3</w:t>
      </w:r>
      <w:r>
        <w:rPr>
          <w:rFonts w:ascii="Times New Roman" w:eastAsia="Times New Roman" w:hAnsi="Times New Roman" w:cs="Times New Roman"/>
          <w:lang w:eastAsia="ar-SA"/>
        </w:rPr>
        <w:t>.1. Не принимать отходы на захоронение</w:t>
      </w:r>
      <w:r w:rsidR="00D402E1">
        <w:rPr>
          <w:rFonts w:ascii="Times New Roman" w:eastAsia="Times New Roman" w:hAnsi="Times New Roman" w:cs="Times New Roman"/>
          <w:lang w:eastAsia="ar-SA"/>
        </w:rPr>
        <w:t xml:space="preserve">: </w:t>
      </w:r>
    </w:p>
    <w:p w14:paraId="75C1B1CA" w14:textId="1A082078" w:rsidR="00D402E1" w:rsidRPr="00D402E1" w:rsidRDefault="00D402E1" w:rsidP="00D402E1">
      <w:pPr>
        <w:tabs>
          <w:tab w:val="left" w:pos="1440"/>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t>-</w:t>
      </w:r>
      <w:r w:rsidRPr="00D402E1">
        <w:rPr>
          <w:rFonts w:ascii="Times New Roman" w:eastAsia="Times New Roman" w:hAnsi="Times New Roman" w:cs="Times New Roman"/>
          <w:bCs/>
          <w:lang w:eastAsia="ar-SA"/>
        </w:rPr>
        <w:t xml:space="preserve"> при обна</w:t>
      </w:r>
      <w:r>
        <w:rPr>
          <w:rFonts w:ascii="Times New Roman" w:eastAsia="Times New Roman" w:hAnsi="Times New Roman" w:cs="Times New Roman"/>
          <w:bCs/>
          <w:lang w:eastAsia="ar-SA"/>
        </w:rPr>
        <w:t xml:space="preserve">ружении отходов, не отвечающих </w:t>
      </w:r>
      <w:r w:rsidRPr="00D402E1">
        <w:rPr>
          <w:rFonts w:ascii="Times New Roman" w:eastAsia="Times New Roman" w:hAnsi="Times New Roman" w:cs="Times New Roman"/>
          <w:bCs/>
          <w:lang w:eastAsia="ar-SA"/>
        </w:rPr>
        <w:t>санитарным и противопожарным требованиям</w:t>
      </w:r>
      <w:r w:rsidR="00FE7F75">
        <w:rPr>
          <w:rFonts w:ascii="Times New Roman" w:eastAsia="Times New Roman" w:hAnsi="Times New Roman" w:cs="Times New Roman"/>
          <w:bCs/>
          <w:lang w:eastAsia="ar-SA"/>
        </w:rPr>
        <w:t>;</w:t>
      </w:r>
    </w:p>
    <w:p w14:paraId="68282D6A" w14:textId="3C7BC5E7" w:rsidR="00D402E1" w:rsidRDefault="00D402E1" w:rsidP="00D402E1">
      <w:pPr>
        <w:tabs>
          <w:tab w:val="left" w:pos="1440"/>
        </w:tabs>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 при отсутствии талонов</w:t>
      </w:r>
      <w:r>
        <w:rPr>
          <w:rFonts w:ascii="Times New Roman" w:eastAsia="Times New Roman" w:hAnsi="Times New Roman" w:cs="Times New Roman"/>
          <w:bCs/>
          <w:lang w:eastAsia="ar-SA"/>
        </w:rPr>
        <w:t xml:space="preserve"> на захоронение, установленного образца</w:t>
      </w:r>
      <w:r w:rsidRPr="00D402E1">
        <w:rPr>
          <w:rFonts w:ascii="Times New Roman" w:eastAsia="Times New Roman" w:hAnsi="Times New Roman" w:cs="Times New Roman"/>
          <w:bCs/>
          <w:lang w:eastAsia="ar-SA"/>
        </w:rPr>
        <w:t>;</w:t>
      </w:r>
    </w:p>
    <w:p w14:paraId="2316F97F" w14:textId="59BBE596" w:rsidR="00D402E1" w:rsidRDefault="00D402E1" w:rsidP="001A48B7">
      <w:pPr>
        <w:tabs>
          <w:tab w:val="left" w:pos="1440"/>
        </w:tabs>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 при несоответствии фактичес</w:t>
      </w:r>
      <w:r>
        <w:rPr>
          <w:rFonts w:ascii="Times New Roman" w:eastAsia="Times New Roman" w:hAnsi="Times New Roman" w:cs="Times New Roman"/>
          <w:bCs/>
          <w:lang w:eastAsia="ar-SA"/>
        </w:rPr>
        <w:t>кого объема отходов заявленному.</w:t>
      </w:r>
    </w:p>
    <w:p w14:paraId="1863899B" w14:textId="24231C20" w:rsidR="002B3B52" w:rsidRDefault="002B3B52" w:rsidP="001A48B7">
      <w:pPr>
        <w:tabs>
          <w:tab w:val="left" w:pos="1440"/>
        </w:tabs>
        <w:suppressAutoHyphens/>
        <w:spacing w:after="0" w:line="240" w:lineRule="auto"/>
        <w:jc w:val="both"/>
        <w:rPr>
          <w:rFonts w:ascii="Times New Roman" w:eastAsia="Times New Roman" w:hAnsi="Times New Roman" w:cs="Times New Roman"/>
          <w:bCs/>
          <w:lang w:eastAsia="ar-SA"/>
        </w:rPr>
      </w:pPr>
      <w:r w:rsidRPr="003D4F1D">
        <w:rPr>
          <w:rFonts w:ascii="Times New Roman" w:eastAsia="Times New Roman" w:hAnsi="Times New Roman" w:cs="Times New Roman"/>
          <w:bCs/>
          <w:highlight w:val="yellow"/>
          <w:lang w:eastAsia="ar-SA"/>
        </w:rPr>
        <w:t xml:space="preserve">4.3.2. Проводить мероприятия по сокращению объема и массы отходов подлежащих захоронению с целью </w:t>
      </w:r>
      <w:r w:rsidR="005B4506" w:rsidRPr="005B4506">
        <w:rPr>
          <w:rFonts w:ascii="Times New Roman" w:eastAsia="Times New Roman" w:hAnsi="Times New Roman" w:cs="Times New Roman"/>
          <w:bCs/>
          <w:highlight w:val="yellow"/>
          <w:lang w:eastAsia="ar-SA"/>
        </w:rPr>
        <w:t>минимизации негативного воздействия на окружающую среду.</w:t>
      </w:r>
    </w:p>
    <w:p w14:paraId="413DE3E3" w14:textId="77777777" w:rsidR="003822F9" w:rsidRPr="00D402E1" w:rsidRDefault="003822F9" w:rsidP="001A48B7">
      <w:pPr>
        <w:tabs>
          <w:tab w:val="left" w:pos="1440"/>
        </w:tabs>
        <w:suppressAutoHyphens/>
        <w:spacing w:after="0" w:line="240" w:lineRule="auto"/>
        <w:jc w:val="both"/>
        <w:rPr>
          <w:rFonts w:ascii="Times New Roman" w:eastAsia="Times New Roman" w:hAnsi="Times New Roman" w:cs="Times New Roman"/>
          <w:bCs/>
          <w:lang w:eastAsia="ar-SA"/>
        </w:rPr>
      </w:pPr>
    </w:p>
    <w:p w14:paraId="7496E280" w14:textId="56792CFF" w:rsidR="00C75AA0" w:rsidRPr="00C75AA0" w:rsidRDefault="00C75AA0" w:rsidP="00C75AA0">
      <w:pPr>
        <w:suppressAutoHyphens/>
        <w:spacing w:after="0" w:line="240" w:lineRule="auto"/>
        <w:jc w:val="both"/>
        <w:rPr>
          <w:rFonts w:ascii="Times New Roman" w:eastAsia="Times New Roman" w:hAnsi="Times New Roman" w:cs="Times New Roman"/>
          <w:bCs/>
          <w:lang w:eastAsia="ar-SA"/>
        </w:rPr>
      </w:pPr>
      <w:r w:rsidRPr="00C75AA0">
        <w:rPr>
          <w:rFonts w:ascii="Times New Roman" w:eastAsia="Times New Roman" w:hAnsi="Times New Roman" w:cs="Times New Roman"/>
          <w:bCs/>
          <w:lang w:eastAsia="ar-SA"/>
        </w:rPr>
        <w:t>4.</w:t>
      </w:r>
      <w:r w:rsidR="003822F9">
        <w:rPr>
          <w:rFonts w:ascii="Times New Roman" w:eastAsia="Times New Roman" w:hAnsi="Times New Roman" w:cs="Times New Roman"/>
          <w:bCs/>
          <w:lang w:eastAsia="ar-SA"/>
        </w:rPr>
        <w:t>4</w:t>
      </w:r>
      <w:r w:rsidRPr="00C75AA0">
        <w:rPr>
          <w:rFonts w:ascii="Times New Roman" w:eastAsia="Times New Roman" w:hAnsi="Times New Roman" w:cs="Times New Roman"/>
          <w:bCs/>
          <w:lang w:eastAsia="ar-SA"/>
        </w:rPr>
        <w:t>. Исполнитель и Заказчик обязуются соблюдать нормы и стандарты, порядок установление которых определяется законодательством РФ, а также выполнять требования государственных органов и должностных лиц, определяемых в пределах их компетенции.</w:t>
      </w:r>
    </w:p>
    <w:p w14:paraId="609BAB48" w14:textId="77777777" w:rsidR="00A10E90" w:rsidRPr="00844E60" w:rsidRDefault="00A10E90" w:rsidP="00844E60">
      <w:pPr>
        <w:suppressAutoHyphens/>
        <w:spacing w:after="0" w:line="240" w:lineRule="auto"/>
        <w:jc w:val="center"/>
        <w:rPr>
          <w:rFonts w:ascii="Times New Roman" w:eastAsia="Times New Roman" w:hAnsi="Times New Roman" w:cs="Times New Roman"/>
          <w:b/>
          <w:bCs/>
          <w:lang w:eastAsia="ar-SA"/>
        </w:rPr>
      </w:pPr>
    </w:p>
    <w:p w14:paraId="4F06CDB6" w14:textId="2DD6B758" w:rsidR="00844E60" w:rsidRDefault="00844E60" w:rsidP="005621D2">
      <w:pPr>
        <w:suppressAutoHyphens/>
        <w:spacing w:after="0" w:line="240" w:lineRule="auto"/>
        <w:jc w:val="center"/>
        <w:rPr>
          <w:rFonts w:ascii="Times New Roman" w:eastAsia="Times New Roman" w:hAnsi="Times New Roman" w:cs="Times New Roman"/>
          <w:b/>
          <w:bCs/>
          <w:lang w:eastAsia="ar-SA"/>
        </w:rPr>
      </w:pPr>
      <w:r w:rsidRPr="00844E60">
        <w:rPr>
          <w:rFonts w:ascii="Times New Roman" w:eastAsia="Times New Roman" w:hAnsi="Times New Roman" w:cs="Times New Roman"/>
          <w:b/>
          <w:bCs/>
          <w:lang w:eastAsia="ar-SA"/>
        </w:rPr>
        <w:t>5. Ответственность сторон</w:t>
      </w:r>
    </w:p>
    <w:p w14:paraId="21447394" w14:textId="77777777" w:rsidR="00966036" w:rsidRPr="00844E60" w:rsidRDefault="00966036" w:rsidP="005621D2">
      <w:pPr>
        <w:suppressAutoHyphens/>
        <w:spacing w:after="0" w:line="240" w:lineRule="auto"/>
        <w:jc w:val="center"/>
        <w:rPr>
          <w:rFonts w:ascii="Times New Roman" w:eastAsia="Times New Roman" w:hAnsi="Times New Roman" w:cs="Times New Roman"/>
          <w:b/>
          <w:bCs/>
          <w:lang w:eastAsia="ar-SA"/>
        </w:rPr>
      </w:pPr>
    </w:p>
    <w:p w14:paraId="7463B02E" w14:textId="3329B73D" w:rsidR="006E16DE" w:rsidRDefault="006E16DE" w:rsidP="00844E60">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5.1.</w:t>
      </w:r>
      <w:r w:rsidR="00232B26">
        <w:rPr>
          <w:rFonts w:ascii="Times New Roman" w:eastAsia="Times New Roman" w:hAnsi="Times New Roman" w:cs="Times New Roman"/>
          <w:bCs/>
          <w:lang w:eastAsia="ar-SA"/>
        </w:rPr>
        <w:t xml:space="preserve"> </w:t>
      </w:r>
      <w:r w:rsidR="00844E60" w:rsidRPr="00844E60">
        <w:rPr>
          <w:rFonts w:ascii="Times New Roman" w:eastAsia="Times New Roman" w:hAnsi="Times New Roman" w:cs="Times New Roman"/>
          <w:bCs/>
          <w:lang w:eastAsia="ar-SA"/>
        </w:rPr>
        <w:t>За неисполнение или ненадлежащее исполнение обязательств по настоящему</w:t>
      </w:r>
      <w:r>
        <w:rPr>
          <w:rFonts w:ascii="Times New Roman" w:eastAsia="Times New Roman" w:hAnsi="Times New Roman" w:cs="Times New Roman"/>
          <w:bCs/>
          <w:lang w:eastAsia="ar-SA"/>
        </w:rPr>
        <w:t xml:space="preserve"> </w:t>
      </w:r>
      <w:r w:rsidR="00844E60" w:rsidRPr="00844E60">
        <w:rPr>
          <w:rFonts w:ascii="Times New Roman" w:eastAsia="Times New Roman" w:hAnsi="Times New Roman" w:cs="Times New Roman"/>
          <w:bCs/>
          <w:lang w:eastAsia="ar-SA"/>
        </w:rPr>
        <w:t>договору Стороны несут ответственность в соответствии с законодательством Российской Федерации.</w:t>
      </w:r>
    </w:p>
    <w:p w14:paraId="530E8FD0" w14:textId="6AD5DE41" w:rsidR="00844E60" w:rsidRPr="00844E60" w:rsidRDefault="00844E60" w:rsidP="00844E60">
      <w:pPr>
        <w:suppressAutoHyphens/>
        <w:spacing w:after="0" w:line="240" w:lineRule="auto"/>
        <w:jc w:val="both"/>
        <w:rPr>
          <w:rFonts w:ascii="Times New Roman" w:eastAsia="Times New Roman" w:hAnsi="Times New Roman" w:cs="Times New Roman"/>
          <w:bCs/>
          <w:lang w:eastAsia="ar-SA"/>
        </w:rPr>
      </w:pPr>
      <w:r w:rsidRPr="00844E60">
        <w:rPr>
          <w:rFonts w:ascii="Times New Roman" w:eastAsia="Times New Roman" w:hAnsi="Times New Roman" w:cs="Times New Roman"/>
          <w:bCs/>
          <w:lang w:eastAsia="ar-SA"/>
        </w:rPr>
        <w:t>5.2. Заказчик несет ответственность за ущерб, причиненный имуществу Исполнителя</w:t>
      </w:r>
      <w:r w:rsidR="006E16DE">
        <w:rPr>
          <w:rFonts w:ascii="Times New Roman" w:eastAsia="Times New Roman" w:hAnsi="Times New Roman" w:cs="Times New Roman"/>
          <w:bCs/>
          <w:lang w:eastAsia="ar-SA"/>
        </w:rPr>
        <w:t xml:space="preserve"> </w:t>
      </w:r>
      <w:r w:rsidRPr="00844E60">
        <w:rPr>
          <w:rFonts w:ascii="Times New Roman" w:eastAsia="Times New Roman" w:hAnsi="Times New Roman" w:cs="Times New Roman"/>
          <w:bCs/>
          <w:lang w:eastAsia="ar-SA"/>
        </w:rPr>
        <w:t xml:space="preserve">при проведении им погрузочно-разгрузочных и иных работ на территории свалки в размере причиненного ущерба. </w:t>
      </w:r>
    </w:p>
    <w:p w14:paraId="246C6903" w14:textId="72CDE087" w:rsidR="005C682D" w:rsidRPr="005C682D" w:rsidRDefault="00844E60" w:rsidP="005C682D">
      <w:pPr>
        <w:suppressAutoHyphens/>
        <w:spacing w:after="0" w:line="240" w:lineRule="auto"/>
        <w:jc w:val="both"/>
        <w:rPr>
          <w:rFonts w:ascii="Times New Roman" w:eastAsia="Times New Roman" w:hAnsi="Times New Roman" w:cs="Times New Roman"/>
          <w:bCs/>
          <w:lang w:eastAsia="ar-SA"/>
        </w:rPr>
      </w:pPr>
      <w:r w:rsidRPr="00844E60">
        <w:rPr>
          <w:rFonts w:ascii="Times New Roman" w:eastAsia="Times New Roman" w:hAnsi="Times New Roman" w:cs="Times New Roman"/>
          <w:bCs/>
          <w:lang w:eastAsia="ar-SA"/>
        </w:rPr>
        <w:t>5.3.</w:t>
      </w:r>
      <w:r w:rsidR="005C682D" w:rsidRPr="005C682D">
        <w:rPr>
          <w:rFonts w:ascii="Times New Roman" w:hAnsi="Times New Roman" w:cs="Times New Roman"/>
          <w:sz w:val="20"/>
          <w:szCs w:val="20"/>
        </w:rPr>
        <w:t xml:space="preserve"> </w:t>
      </w:r>
      <w:r w:rsidR="005C682D" w:rsidRPr="005C682D">
        <w:rPr>
          <w:rFonts w:ascii="Times New Roman" w:eastAsia="Times New Roman" w:hAnsi="Times New Roman" w:cs="Times New Roman"/>
          <w:bCs/>
          <w:lang w:eastAsia="ar-SA"/>
        </w:rPr>
        <w:t xml:space="preserve">Все споры, возникающие при исполнении настоящего договора, разрешаются Сторонами путем переговоров с соблюдением претензионного досудебного порядка разбирательства. </w:t>
      </w:r>
    </w:p>
    <w:p w14:paraId="01E12B0A" w14:textId="62677CAB" w:rsidR="005C682D" w:rsidRDefault="005C682D" w:rsidP="005C682D">
      <w:pPr>
        <w:suppressAutoHyphens/>
        <w:spacing w:after="0" w:line="240" w:lineRule="auto"/>
        <w:jc w:val="both"/>
        <w:rPr>
          <w:rFonts w:ascii="Times New Roman" w:eastAsia="Times New Roman" w:hAnsi="Times New Roman" w:cs="Times New Roman"/>
          <w:bCs/>
          <w:lang w:eastAsia="ar-SA"/>
        </w:rPr>
      </w:pPr>
      <w:r w:rsidRPr="00296AD0">
        <w:rPr>
          <w:rFonts w:ascii="Times New Roman" w:eastAsia="Times New Roman" w:hAnsi="Times New Roman" w:cs="Times New Roman"/>
          <w:bCs/>
          <w:lang w:eastAsia="ar-SA"/>
        </w:rPr>
        <w:lastRenderedPageBreak/>
        <w:t>5.4.</w:t>
      </w:r>
      <w:r w:rsidR="00232B26">
        <w:rPr>
          <w:rFonts w:ascii="Times New Roman" w:eastAsia="Times New Roman" w:hAnsi="Times New Roman" w:cs="Times New Roman"/>
          <w:bCs/>
          <w:lang w:eastAsia="ar-SA"/>
        </w:rPr>
        <w:t xml:space="preserve"> </w:t>
      </w:r>
      <w:r w:rsidRPr="00296AD0">
        <w:rPr>
          <w:rFonts w:ascii="Times New Roman" w:eastAsia="Times New Roman" w:hAnsi="Times New Roman" w:cs="Times New Roman"/>
          <w:bCs/>
          <w:lang w:eastAsia="ar-SA"/>
        </w:rPr>
        <w:t xml:space="preserve">Претензия может быть направлена по электронной почте или факсу по реквизитам, указанным в </w:t>
      </w:r>
      <w:r w:rsidRPr="00296AD0">
        <w:rPr>
          <w:rFonts w:ascii="Times New Roman" w:eastAsia="Times New Roman" w:hAnsi="Times New Roman" w:cs="Times New Roman"/>
          <w:bCs/>
          <w:i/>
          <w:lang w:eastAsia="ar-SA"/>
        </w:rPr>
        <w:t xml:space="preserve">разделе </w:t>
      </w:r>
      <w:r w:rsidR="00296AD0" w:rsidRPr="00296AD0">
        <w:rPr>
          <w:rFonts w:ascii="Times New Roman" w:eastAsia="Times New Roman" w:hAnsi="Times New Roman" w:cs="Times New Roman"/>
          <w:bCs/>
          <w:i/>
          <w:lang w:eastAsia="ar-SA"/>
        </w:rPr>
        <w:t>10</w:t>
      </w:r>
      <w:r w:rsidRPr="00296AD0">
        <w:rPr>
          <w:rFonts w:ascii="Times New Roman" w:eastAsia="Times New Roman" w:hAnsi="Times New Roman" w:cs="Times New Roman"/>
          <w:bCs/>
          <w:i/>
          <w:lang w:eastAsia="ar-SA"/>
        </w:rPr>
        <w:t xml:space="preserve"> Договора,</w:t>
      </w:r>
      <w:r w:rsidRPr="00296AD0">
        <w:rPr>
          <w:rFonts w:ascii="Times New Roman" w:eastAsia="Times New Roman" w:hAnsi="Times New Roman" w:cs="Times New Roman"/>
          <w:bCs/>
          <w:lang w:eastAsia="ar-SA"/>
        </w:rPr>
        <w:t xml:space="preserve"> с обязательным</w:t>
      </w:r>
      <w:r w:rsidRPr="005C682D">
        <w:rPr>
          <w:rFonts w:ascii="Times New Roman" w:eastAsia="Times New Roman" w:hAnsi="Times New Roman" w:cs="Times New Roman"/>
          <w:bCs/>
          <w:lang w:eastAsia="ar-SA"/>
        </w:rPr>
        <w:t xml:space="preserve"> досылом оригинала претензии почтой заказным письмом с уведомлением о вручении. </w:t>
      </w:r>
    </w:p>
    <w:p w14:paraId="6E054C50" w14:textId="3726A056" w:rsidR="005C682D" w:rsidRPr="005C682D" w:rsidRDefault="005C682D" w:rsidP="005C682D">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5.5.</w:t>
      </w:r>
      <w:r w:rsidR="00232B26">
        <w:rPr>
          <w:rFonts w:ascii="Times New Roman" w:eastAsia="Times New Roman" w:hAnsi="Times New Roman" w:cs="Times New Roman"/>
          <w:bCs/>
          <w:lang w:eastAsia="ar-SA"/>
        </w:rPr>
        <w:t xml:space="preserve"> </w:t>
      </w:r>
      <w:r w:rsidRPr="005C682D">
        <w:rPr>
          <w:rFonts w:ascii="Times New Roman" w:eastAsia="Times New Roman" w:hAnsi="Times New Roman" w:cs="Times New Roman"/>
          <w:bCs/>
          <w:lang w:eastAsia="ar-SA"/>
        </w:rPr>
        <w:t xml:space="preserve">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w:t>
      </w:r>
      <w:r w:rsidRPr="005C682D">
        <w:rPr>
          <w:rFonts w:ascii="Times New Roman" w:eastAsia="Times New Roman" w:hAnsi="Times New Roman" w:cs="Times New Roman"/>
          <w:bCs/>
          <w:i/>
          <w:lang w:eastAsia="ar-SA"/>
        </w:rPr>
        <w:t xml:space="preserve">в течение 14 (четырнадцати) календарных дней </w:t>
      </w:r>
      <w:r w:rsidRPr="005C682D">
        <w:rPr>
          <w:rFonts w:ascii="Times New Roman" w:eastAsia="Times New Roman" w:hAnsi="Times New Roman" w:cs="Times New Roman"/>
          <w:bCs/>
          <w:lang w:eastAsia="ar-SA"/>
        </w:rPr>
        <w:t>со дня получения претензии.</w:t>
      </w:r>
    </w:p>
    <w:p w14:paraId="5C4D8A0E" w14:textId="01B4A990" w:rsidR="005C682D" w:rsidRPr="005C682D" w:rsidRDefault="005C682D" w:rsidP="005C682D">
      <w:pPr>
        <w:suppressAutoHyphens/>
        <w:spacing w:after="0" w:line="240" w:lineRule="auto"/>
        <w:ind w:firstLine="360"/>
        <w:jc w:val="both"/>
        <w:rPr>
          <w:rFonts w:ascii="Times New Roman" w:eastAsia="Times New Roman" w:hAnsi="Times New Roman" w:cs="Times New Roman"/>
          <w:bCs/>
          <w:lang w:eastAsia="ar-SA"/>
        </w:rPr>
      </w:pPr>
      <w:r w:rsidRPr="005C682D">
        <w:rPr>
          <w:rFonts w:ascii="Times New Roman" w:eastAsia="Times New Roman" w:hAnsi="Times New Roman" w:cs="Times New Roman"/>
          <w:bCs/>
          <w:lang w:eastAsia="ar-SA"/>
        </w:rPr>
        <w:t>Датой получения претензии считаются:</w:t>
      </w:r>
    </w:p>
    <w:p w14:paraId="25B611A1" w14:textId="1359B79A" w:rsidR="005C682D" w:rsidRPr="005C682D" w:rsidRDefault="005C682D" w:rsidP="005C682D">
      <w:pPr>
        <w:numPr>
          <w:ilvl w:val="0"/>
          <w:numId w:val="4"/>
        </w:numPr>
        <w:suppressAutoHyphens/>
        <w:spacing w:after="0" w:line="240" w:lineRule="auto"/>
        <w:jc w:val="both"/>
        <w:rPr>
          <w:rFonts w:ascii="Times New Roman" w:eastAsia="Times New Roman" w:hAnsi="Times New Roman" w:cs="Times New Roman"/>
          <w:bCs/>
          <w:lang w:eastAsia="ar-SA"/>
        </w:rPr>
      </w:pPr>
      <w:r w:rsidRPr="005C682D">
        <w:rPr>
          <w:rFonts w:ascii="Times New Roman" w:eastAsia="Times New Roman" w:hAnsi="Times New Roman" w:cs="Times New Roman"/>
          <w:bCs/>
          <w:lang w:eastAsia="ar-SA"/>
        </w:rPr>
        <w:t xml:space="preserve">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w:t>
      </w:r>
      <w:r w:rsidR="008D0CA0">
        <w:rPr>
          <w:rFonts w:ascii="Times New Roman" w:eastAsia="Times New Roman" w:hAnsi="Times New Roman" w:cs="Times New Roman"/>
          <w:bCs/>
          <w:lang w:eastAsia="ar-SA"/>
        </w:rPr>
        <w:t xml:space="preserve">АО </w:t>
      </w:r>
      <w:r w:rsidRPr="005C682D">
        <w:rPr>
          <w:rFonts w:ascii="Times New Roman" w:eastAsia="Times New Roman" w:hAnsi="Times New Roman" w:cs="Times New Roman"/>
          <w:bCs/>
          <w:lang w:eastAsia="ar-SA"/>
        </w:rPr>
        <w:t>«Почта России», если письмо не было получено адресатом;</w:t>
      </w:r>
    </w:p>
    <w:p w14:paraId="54CF1F75" w14:textId="77777777" w:rsidR="005C682D" w:rsidRPr="005C682D" w:rsidRDefault="005C682D" w:rsidP="005C682D">
      <w:pPr>
        <w:numPr>
          <w:ilvl w:val="0"/>
          <w:numId w:val="4"/>
        </w:numPr>
        <w:suppressAutoHyphens/>
        <w:spacing w:after="0" w:line="240" w:lineRule="auto"/>
        <w:jc w:val="both"/>
        <w:rPr>
          <w:rFonts w:ascii="Times New Roman" w:eastAsia="Times New Roman" w:hAnsi="Times New Roman" w:cs="Times New Roman"/>
          <w:bCs/>
          <w:lang w:eastAsia="ar-SA"/>
        </w:rPr>
      </w:pPr>
      <w:r w:rsidRPr="005C682D">
        <w:rPr>
          <w:rFonts w:ascii="Times New Roman" w:eastAsia="Times New Roman" w:hAnsi="Times New Roman" w:cs="Times New Roman"/>
          <w:bCs/>
          <w:lang w:eastAsia="ar-SA"/>
        </w:rPr>
        <w:t>в случае отправки факсимильной связью – дата, выбитая факсимильным аппаратом на уведомлении;</w:t>
      </w:r>
    </w:p>
    <w:p w14:paraId="28F6C0C5" w14:textId="77777777" w:rsidR="005C682D" w:rsidRPr="005C682D" w:rsidRDefault="005C682D" w:rsidP="005C682D">
      <w:pPr>
        <w:numPr>
          <w:ilvl w:val="0"/>
          <w:numId w:val="4"/>
        </w:numPr>
        <w:suppressAutoHyphens/>
        <w:spacing w:after="0" w:line="240" w:lineRule="auto"/>
        <w:jc w:val="both"/>
        <w:rPr>
          <w:rFonts w:ascii="Times New Roman" w:eastAsia="Times New Roman" w:hAnsi="Times New Roman" w:cs="Times New Roman"/>
          <w:bCs/>
          <w:lang w:eastAsia="ar-SA"/>
        </w:rPr>
      </w:pPr>
      <w:r w:rsidRPr="005C682D">
        <w:rPr>
          <w:rFonts w:ascii="Times New Roman" w:eastAsia="Times New Roman" w:hAnsi="Times New Roman" w:cs="Times New Roman"/>
          <w:bCs/>
          <w:lang w:eastAsia="ar-SA"/>
        </w:rPr>
        <w:t>в случае отправки по электронной почте – дата отправки уведомления, зафиксированная в электронной почте отправившего;</w:t>
      </w:r>
    </w:p>
    <w:p w14:paraId="1D4E034F" w14:textId="77777777" w:rsidR="005C682D" w:rsidRPr="005C682D" w:rsidRDefault="005C682D" w:rsidP="005C682D">
      <w:pPr>
        <w:numPr>
          <w:ilvl w:val="0"/>
          <w:numId w:val="4"/>
        </w:numPr>
        <w:suppressAutoHyphens/>
        <w:spacing w:after="0" w:line="240" w:lineRule="auto"/>
        <w:jc w:val="both"/>
        <w:rPr>
          <w:rFonts w:ascii="Times New Roman" w:eastAsia="Times New Roman" w:hAnsi="Times New Roman" w:cs="Times New Roman"/>
          <w:bCs/>
          <w:lang w:eastAsia="ar-SA"/>
        </w:rPr>
      </w:pPr>
      <w:r w:rsidRPr="005C682D">
        <w:rPr>
          <w:rFonts w:ascii="Times New Roman" w:eastAsia="Times New Roman" w:hAnsi="Times New Roman" w:cs="Times New Roman"/>
          <w:bCs/>
          <w:lang w:eastAsia="ar-SA"/>
        </w:rPr>
        <w:t>в случае доставки курьером – дата, указанная в отметке о приеме (дата, подпись, ФИО должностного лица, принявшего письмо) на копии письма.</w:t>
      </w:r>
    </w:p>
    <w:p w14:paraId="749F9ADC" w14:textId="28157C2D" w:rsidR="00D402E1" w:rsidRPr="00844E60" w:rsidRDefault="005C682D" w:rsidP="00844E60">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5.6.</w:t>
      </w:r>
      <w:r w:rsidRPr="005C682D">
        <w:rPr>
          <w:rFonts w:ascii="Times New Roman" w:eastAsia="Times New Roman" w:hAnsi="Times New Roman" w:cs="Times New Roman"/>
          <w:bCs/>
          <w:lang w:eastAsia="ar-SA"/>
        </w:rPr>
        <w:t xml:space="preserve"> Споры, по которым не было достигнуто соглашения подлежат рассмотрению в</w:t>
      </w:r>
      <w:r>
        <w:rPr>
          <w:rFonts w:ascii="Times New Roman" w:eastAsia="Times New Roman" w:hAnsi="Times New Roman" w:cs="Times New Roman"/>
          <w:bCs/>
          <w:lang w:eastAsia="ar-SA"/>
        </w:rPr>
        <w:t xml:space="preserve"> Арбитражном</w:t>
      </w:r>
      <w:r w:rsidRPr="005C682D">
        <w:rPr>
          <w:rFonts w:ascii="Times New Roman" w:eastAsia="Times New Roman" w:hAnsi="Times New Roman" w:cs="Times New Roman"/>
          <w:bCs/>
          <w:lang w:eastAsia="ar-SA"/>
        </w:rPr>
        <w:t xml:space="preserve"> суде </w:t>
      </w:r>
      <w:r>
        <w:rPr>
          <w:rFonts w:ascii="Times New Roman" w:eastAsia="Times New Roman" w:hAnsi="Times New Roman" w:cs="Times New Roman"/>
          <w:bCs/>
          <w:lang w:eastAsia="ar-SA"/>
        </w:rPr>
        <w:t>Камчатского края.</w:t>
      </w:r>
    </w:p>
    <w:p w14:paraId="588667B9" w14:textId="5A12A89D" w:rsidR="00844E60" w:rsidRDefault="00844E60" w:rsidP="005621D2">
      <w:pPr>
        <w:suppressAutoHyphens/>
        <w:spacing w:after="0" w:line="240" w:lineRule="auto"/>
        <w:jc w:val="center"/>
        <w:rPr>
          <w:rFonts w:ascii="Times New Roman" w:eastAsia="Times New Roman" w:hAnsi="Times New Roman" w:cs="Times New Roman"/>
          <w:b/>
          <w:bCs/>
          <w:lang w:eastAsia="ar-SA"/>
        </w:rPr>
      </w:pPr>
      <w:r w:rsidRPr="00844E60">
        <w:rPr>
          <w:rFonts w:ascii="Times New Roman" w:eastAsia="Times New Roman" w:hAnsi="Times New Roman" w:cs="Times New Roman"/>
          <w:b/>
          <w:bCs/>
          <w:lang w:eastAsia="ar-SA"/>
        </w:rPr>
        <w:t>6. Сроки действия договора</w:t>
      </w:r>
    </w:p>
    <w:p w14:paraId="18DB838D" w14:textId="77777777" w:rsidR="00966036" w:rsidRPr="00844E60" w:rsidRDefault="00966036" w:rsidP="005621D2">
      <w:pPr>
        <w:suppressAutoHyphens/>
        <w:spacing w:after="0" w:line="240" w:lineRule="auto"/>
        <w:jc w:val="center"/>
        <w:rPr>
          <w:rFonts w:ascii="Times New Roman" w:eastAsia="Times New Roman" w:hAnsi="Times New Roman" w:cs="Times New Roman"/>
          <w:b/>
          <w:bCs/>
          <w:lang w:eastAsia="ar-SA"/>
        </w:rPr>
      </w:pPr>
    </w:p>
    <w:p w14:paraId="3745FE92" w14:textId="2C7C492C" w:rsidR="00844E60" w:rsidRPr="00844E60" w:rsidRDefault="00844E60" w:rsidP="00844E60">
      <w:pPr>
        <w:suppressAutoHyphens/>
        <w:spacing w:after="0" w:line="240" w:lineRule="auto"/>
        <w:jc w:val="both"/>
        <w:rPr>
          <w:rFonts w:ascii="Times New Roman" w:eastAsia="Times New Roman" w:hAnsi="Times New Roman" w:cs="Times New Roman"/>
          <w:bCs/>
          <w:lang w:eastAsia="ar-SA"/>
        </w:rPr>
      </w:pPr>
      <w:r w:rsidRPr="00844E60">
        <w:rPr>
          <w:rFonts w:ascii="Times New Roman" w:eastAsia="Times New Roman" w:hAnsi="Times New Roman" w:cs="Times New Roman"/>
          <w:bCs/>
          <w:lang w:eastAsia="ar-SA"/>
        </w:rPr>
        <w:t>6.1. Настоящий Договор</w:t>
      </w:r>
      <w:r w:rsidR="00127D97">
        <w:rPr>
          <w:rFonts w:ascii="Times New Roman" w:eastAsia="Times New Roman" w:hAnsi="Times New Roman" w:cs="Times New Roman"/>
          <w:bCs/>
          <w:lang w:eastAsia="ar-SA"/>
        </w:rPr>
        <w:t xml:space="preserve"> вступает в силу от даты подписания его Сторонами и действует </w:t>
      </w:r>
      <w:r w:rsidR="00127D97" w:rsidRPr="001C0A36">
        <w:rPr>
          <w:rFonts w:ascii="Times New Roman" w:eastAsia="Times New Roman" w:hAnsi="Times New Roman" w:cs="Times New Roman"/>
          <w:bCs/>
          <w:lang w:eastAsia="ar-SA"/>
        </w:rPr>
        <w:t xml:space="preserve">по </w:t>
      </w:r>
      <w:r w:rsidR="00127D97" w:rsidRPr="001C0A36">
        <w:rPr>
          <w:rFonts w:ascii="Times New Roman" w:eastAsia="Times New Roman" w:hAnsi="Times New Roman" w:cs="Times New Roman"/>
          <w:b/>
          <w:lang w:eastAsia="ar-SA"/>
        </w:rPr>
        <w:t>«</w:t>
      </w:r>
      <w:r w:rsidR="002C7492" w:rsidRPr="001C0A36">
        <w:rPr>
          <w:rFonts w:ascii="Times New Roman" w:eastAsia="Times New Roman" w:hAnsi="Times New Roman" w:cs="Times New Roman"/>
          <w:b/>
          <w:lang w:eastAsia="ar-SA"/>
        </w:rPr>
        <w:t>____</w:t>
      </w:r>
      <w:r w:rsidR="00F37ACA" w:rsidRPr="001C0A36">
        <w:rPr>
          <w:rFonts w:ascii="Times New Roman" w:eastAsia="Times New Roman" w:hAnsi="Times New Roman" w:cs="Times New Roman"/>
          <w:b/>
          <w:lang w:eastAsia="ar-SA"/>
        </w:rPr>
        <w:t xml:space="preserve">» </w:t>
      </w:r>
      <w:r w:rsidR="002C7492" w:rsidRPr="001C0A36">
        <w:rPr>
          <w:rFonts w:ascii="Times New Roman" w:eastAsia="Times New Roman" w:hAnsi="Times New Roman" w:cs="Times New Roman"/>
          <w:b/>
          <w:lang w:eastAsia="ar-SA"/>
        </w:rPr>
        <w:t>___________</w:t>
      </w:r>
      <w:r w:rsidR="001C0A36">
        <w:rPr>
          <w:rFonts w:ascii="Times New Roman" w:eastAsia="Times New Roman" w:hAnsi="Times New Roman" w:cs="Times New Roman"/>
          <w:b/>
          <w:lang w:eastAsia="ar-SA"/>
        </w:rPr>
        <w:t xml:space="preserve">_____ </w:t>
      </w:r>
      <w:r w:rsidR="00127D97" w:rsidRPr="001C0A36">
        <w:rPr>
          <w:rFonts w:ascii="Times New Roman" w:eastAsia="Times New Roman" w:hAnsi="Times New Roman" w:cs="Times New Roman"/>
          <w:b/>
          <w:lang w:eastAsia="ar-SA"/>
        </w:rPr>
        <w:t>20</w:t>
      </w:r>
      <w:r w:rsidR="002C7492" w:rsidRPr="001C0A36">
        <w:rPr>
          <w:rFonts w:ascii="Times New Roman" w:eastAsia="Times New Roman" w:hAnsi="Times New Roman" w:cs="Times New Roman"/>
          <w:b/>
          <w:lang w:eastAsia="ar-SA"/>
        </w:rPr>
        <w:t>__</w:t>
      </w:r>
      <w:r w:rsidR="00127D97" w:rsidRPr="001C0A36">
        <w:rPr>
          <w:rFonts w:ascii="Times New Roman" w:eastAsia="Times New Roman" w:hAnsi="Times New Roman" w:cs="Times New Roman"/>
          <w:b/>
          <w:lang w:eastAsia="ar-SA"/>
        </w:rPr>
        <w:t>г.</w:t>
      </w:r>
    </w:p>
    <w:p w14:paraId="13440321" w14:textId="736FF7EE" w:rsidR="00844E60" w:rsidRDefault="00844E60" w:rsidP="00844E60">
      <w:pPr>
        <w:suppressAutoHyphens/>
        <w:spacing w:after="0" w:line="240" w:lineRule="auto"/>
        <w:jc w:val="both"/>
        <w:rPr>
          <w:rFonts w:ascii="Times New Roman" w:eastAsia="Times New Roman" w:hAnsi="Times New Roman" w:cs="Times New Roman"/>
          <w:bCs/>
          <w:lang w:eastAsia="ar-SA"/>
        </w:rPr>
      </w:pPr>
      <w:r w:rsidRPr="00844E60">
        <w:rPr>
          <w:rFonts w:ascii="Times New Roman" w:eastAsia="Times New Roman" w:hAnsi="Times New Roman" w:cs="Times New Roman"/>
          <w:bCs/>
          <w:lang w:eastAsia="ar-SA"/>
        </w:rPr>
        <w:t xml:space="preserve">6.2. </w:t>
      </w:r>
      <w:r w:rsidR="00127D97" w:rsidRPr="00127D97">
        <w:rPr>
          <w:rFonts w:ascii="Times New Roman" w:eastAsia="Times New Roman" w:hAnsi="Times New Roman" w:cs="Times New Roman"/>
          <w:bCs/>
          <w:lang w:eastAsia="ar-SA"/>
        </w:rPr>
        <w:t>Стороны имеют право на досрочное расторжение насто</w:t>
      </w:r>
      <w:r w:rsidR="00127D97">
        <w:rPr>
          <w:rFonts w:ascii="Times New Roman" w:eastAsia="Times New Roman" w:hAnsi="Times New Roman" w:cs="Times New Roman"/>
          <w:bCs/>
          <w:lang w:eastAsia="ar-SA"/>
        </w:rPr>
        <w:t>ящего Д</w:t>
      </w:r>
      <w:r w:rsidR="00127D97" w:rsidRPr="00127D97">
        <w:rPr>
          <w:rFonts w:ascii="Times New Roman" w:eastAsia="Times New Roman" w:hAnsi="Times New Roman" w:cs="Times New Roman"/>
          <w:bCs/>
          <w:lang w:eastAsia="ar-SA"/>
        </w:rPr>
        <w:t>оговора как по соглашению Сторон, так и в одностороннем внесудебном порядке путем направления уведомления другой Стороне с указанием точной даты расторжения Договора (</w:t>
      </w:r>
      <w:proofErr w:type="spellStart"/>
      <w:r w:rsidR="00127D97" w:rsidRPr="00127D97">
        <w:rPr>
          <w:rFonts w:ascii="Times New Roman" w:eastAsia="Times New Roman" w:hAnsi="Times New Roman" w:cs="Times New Roman"/>
          <w:bCs/>
          <w:lang w:eastAsia="ar-SA"/>
        </w:rPr>
        <w:t>п.п</w:t>
      </w:r>
      <w:proofErr w:type="spellEnd"/>
      <w:r w:rsidR="00127D97" w:rsidRPr="00127D97">
        <w:rPr>
          <w:rFonts w:ascii="Times New Roman" w:eastAsia="Times New Roman" w:hAnsi="Times New Roman" w:cs="Times New Roman"/>
          <w:bCs/>
          <w:lang w:eastAsia="ar-SA"/>
        </w:rPr>
        <w:t>. 1,2 ст. 450.1. ГК РФ), не позднее чем за 30 (тридцать) календарных дней до даты указанной в уведомлении, при этом Стороны проводят сверку взаимных расчетов и согласуют условия расчетов за фактически исполненные обязательства на дату расторжения Договора</w:t>
      </w:r>
    </w:p>
    <w:p w14:paraId="298765D1" w14:textId="2195B54C" w:rsidR="00127D97" w:rsidRDefault="00127D97" w:rsidP="00844E60">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6.3. В случае расторжения Договора по инициативе Заказчика</w:t>
      </w:r>
      <w:r w:rsidR="006C4EAB">
        <w:rPr>
          <w:rFonts w:ascii="Times New Roman" w:eastAsia="Times New Roman" w:hAnsi="Times New Roman" w:cs="Times New Roman"/>
          <w:bCs/>
          <w:lang w:eastAsia="ar-SA"/>
        </w:rPr>
        <w:t>,</w:t>
      </w:r>
      <w:r>
        <w:rPr>
          <w:rFonts w:ascii="Times New Roman" w:eastAsia="Times New Roman" w:hAnsi="Times New Roman" w:cs="Times New Roman"/>
          <w:bCs/>
          <w:lang w:eastAsia="ar-SA"/>
        </w:rPr>
        <w:t xml:space="preserve"> несвязанного с нарушением </w:t>
      </w:r>
      <w:r w:rsidR="006C4EAB">
        <w:rPr>
          <w:rFonts w:ascii="Times New Roman" w:eastAsia="Times New Roman" w:hAnsi="Times New Roman" w:cs="Times New Roman"/>
          <w:bCs/>
          <w:lang w:eastAsia="ar-SA"/>
        </w:rPr>
        <w:t xml:space="preserve">Исполнителем </w:t>
      </w:r>
      <w:r>
        <w:rPr>
          <w:rFonts w:ascii="Times New Roman" w:eastAsia="Times New Roman" w:hAnsi="Times New Roman" w:cs="Times New Roman"/>
          <w:bCs/>
          <w:lang w:eastAsia="ar-SA"/>
        </w:rPr>
        <w:t>обязательств по Договору</w:t>
      </w:r>
      <w:r w:rsidR="006C4EAB">
        <w:rPr>
          <w:rFonts w:ascii="Times New Roman" w:eastAsia="Times New Roman" w:hAnsi="Times New Roman" w:cs="Times New Roman"/>
          <w:bCs/>
          <w:lang w:eastAsia="ar-SA"/>
        </w:rPr>
        <w:t xml:space="preserve">, денежные средства, полученные Исполнителем по выданным талонам на захоронение возврату </w:t>
      </w:r>
      <w:proofErr w:type="gramStart"/>
      <w:r w:rsidR="006C4EAB">
        <w:rPr>
          <w:rFonts w:ascii="Times New Roman" w:eastAsia="Times New Roman" w:hAnsi="Times New Roman" w:cs="Times New Roman"/>
          <w:bCs/>
          <w:lang w:eastAsia="ar-SA"/>
        </w:rPr>
        <w:t>Заказчику</w:t>
      </w:r>
      <w:proofErr w:type="gramEnd"/>
      <w:r w:rsidR="006C4EAB">
        <w:rPr>
          <w:rFonts w:ascii="Times New Roman" w:eastAsia="Times New Roman" w:hAnsi="Times New Roman" w:cs="Times New Roman"/>
          <w:bCs/>
          <w:lang w:eastAsia="ar-SA"/>
        </w:rPr>
        <w:t xml:space="preserve"> не подлежат. </w:t>
      </w:r>
    </w:p>
    <w:p w14:paraId="6E44626C" w14:textId="77777777" w:rsidR="00D402E1" w:rsidRDefault="00D402E1" w:rsidP="00844E60">
      <w:pPr>
        <w:suppressAutoHyphens/>
        <w:spacing w:after="0" w:line="240" w:lineRule="auto"/>
        <w:jc w:val="both"/>
        <w:rPr>
          <w:rFonts w:ascii="Times New Roman" w:eastAsia="Times New Roman" w:hAnsi="Times New Roman" w:cs="Times New Roman"/>
          <w:bCs/>
          <w:lang w:eastAsia="ar-SA"/>
        </w:rPr>
      </w:pPr>
    </w:p>
    <w:p w14:paraId="0A097856" w14:textId="38527D02" w:rsidR="00D402E1" w:rsidRDefault="00D402E1" w:rsidP="00D402E1">
      <w:pPr>
        <w:suppressAutoHyphens/>
        <w:spacing w:after="0" w:line="240" w:lineRule="auto"/>
        <w:jc w:val="center"/>
        <w:rPr>
          <w:rFonts w:ascii="Times New Roman" w:eastAsia="Times New Roman" w:hAnsi="Times New Roman" w:cs="Times New Roman"/>
          <w:b/>
          <w:bCs/>
          <w:lang w:eastAsia="ar-SA"/>
        </w:rPr>
      </w:pPr>
      <w:r w:rsidRPr="00D402E1">
        <w:rPr>
          <w:rFonts w:ascii="Times New Roman" w:eastAsia="Times New Roman" w:hAnsi="Times New Roman" w:cs="Times New Roman"/>
          <w:b/>
          <w:bCs/>
          <w:lang w:eastAsia="ar-SA"/>
        </w:rPr>
        <w:t>7. Обстоятельства непреодолимой силы</w:t>
      </w:r>
    </w:p>
    <w:p w14:paraId="4F9285D3" w14:textId="77777777" w:rsidR="00966036" w:rsidRPr="00D402E1" w:rsidRDefault="00966036" w:rsidP="00D402E1">
      <w:pPr>
        <w:suppressAutoHyphens/>
        <w:spacing w:after="0" w:line="240" w:lineRule="auto"/>
        <w:jc w:val="center"/>
        <w:rPr>
          <w:rFonts w:ascii="Times New Roman" w:eastAsia="Times New Roman" w:hAnsi="Times New Roman" w:cs="Times New Roman"/>
          <w:b/>
          <w:bCs/>
          <w:lang w:eastAsia="ar-SA"/>
        </w:rPr>
      </w:pPr>
    </w:p>
    <w:p w14:paraId="285A29B3"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val="x-none" w:eastAsia="ar-SA"/>
        </w:rPr>
      </w:pPr>
      <w:r w:rsidRPr="00D402E1">
        <w:rPr>
          <w:rFonts w:ascii="Times New Roman" w:eastAsia="Times New Roman" w:hAnsi="Times New Roman" w:cs="Times New Roman"/>
          <w:bCs/>
          <w:lang w:val="x-none" w:eastAsia="ar-SA"/>
        </w:rPr>
        <w:t>7.1. Каждая из Сторон освобождается от ответственности за частичное или полное неисполнение (а равно ненадлежащее исполнение) обязательств по Договору, если это неисполнение обусловлено действием обстоятельств непреодолимой силы, возникших независимо от воли этой Стороны после подписания Договора, при условии, что действие таких обстоятельств Сторона не могла предвидеть и/или ликвидировать доступными ей средствами.</w:t>
      </w:r>
    </w:p>
    <w:p w14:paraId="25FE832F"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val="x-none" w:eastAsia="ar-SA"/>
        </w:rPr>
      </w:pPr>
      <w:r w:rsidRPr="00D402E1">
        <w:rPr>
          <w:rFonts w:ascii="Times New Roman" w:eastAsia="Times New Roman" w:hAnsi="Times New Roman" w:cs="Times New Roman"/>
          <w:bCs/>
          <w:lang w:val="x-none" w:eastAsia="ar-SA"/>
        </w:rPr>
        <w:t xml:space="preserve">К таким обстоятельствам могут быть отнесены (включая, но, не ограничиваясь): стихийные бедствия (наводнение, землетрясение), военные действия, решения органов государственной власти, в том числе посредством издания нормативных актов, и их последствия, препятствующие исполнению обязательств по Договору. </w:t>
      </w:r>
    </w:p>
    <w:p w14:paraId="2FFB5CAB"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val="x-none" w:eastAsia="ar-SA"/>
        </w:rPr>
      </w:pPr>
      <w:r w:rsidRPr="00D402E1">
        <w:rPr>
          <w:rFonts w:ascii="Times New Roman" w:eastAsia="Times New Roman" w:hAnsi="Times New Roman" w:cs="Times New Roman"/>
          <w:bCs/>
          <w:lang w:val="x-none" w:eastAsia="ar-SA"/>
        </w:rPr>
        <w:t xml:space="preserve">Срок исполнения обязательств соответствующей Стороны по Договору отодвигается соразмерно времени, в течение которого действовали обстоятельства непреодолимой силы. </w:t>
      </w:r>
    </w:p>
    <w:p w14:paraId="591EE79B"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val="x-none" w:eastAsia="ar-SA"/>
        </w:rPr>
      </w:pPr>
      <w:r w:rsidRPr="00D402E1">
        <w:rPr>
          <w:rFonts w:ascii="Times New Roman" w:eastAsia="Times New Roman" w:hAnsi="Times New Roman" w:cs="Times New Roman"/>
          <w:bCs/>
          <w:lang w:val="x-none" w:eastAsia="ar-SA"/>
        </w:rPr>
        <w:t>7.2. Сторона, для которой создалась невозможность исполнения обязательств по Договору вследствие обстоятельств непреодолимой силы, должна письменно известить другую Сторону о наступлении и прекращении таких обстоятельств в максимально короткий срок, но не позднее 10 (Десяти) календарных дней с даты наступления (прекращения) действия обстоятельств непреодолимой силы, если сами обстоятельства непреодолимой силы не препятствуют такому извещению.</w:t>
      </w:r>
    </w:p>
    <w:p w14:paraId="509D8D28" w14:textId="068BCA28" w:rsidR="003822F9" w:rsidRDefault="00D402E1" w:rsidP="00D402E1">
      <w:pPr>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7.3. Надлежащим доказательством наступления обстоятельств непреодолимой силы и их продолжительности будет служить надлежащим образом, оформленный документ, выданный Торгово-промышленной палатой РФ или Торгово-промышленной палатой субъекта РФ, подвергшегося воздействию обстоятельств непреодолимой силы.</w:t>
      </w:r>
    </w:p>
    <w:p w14:paraId="0C4C0123" w14:textId="77777777" w:rsidR="003822F9" w:rsidRDefault="003822F9" w:rsidP="00D402E1">
      <w:pPr>
        <w:suppressAutoHyphens/>
        <w:spacing w:after="0" w:line="240" w:lineRule="auto"/>
        <w:jc w:val="both"/>
        <w:rPr>
          <w:rFonts w:ascii="Times New Roman" w:eastAsia="Times New Roman" w:hAnsi="Times New Roman" w:cs="Times New Roman"/>
          <w:bCs/>
          <w:lang w:eastAsia="ar-SA"/>
        </w:rPr>
      </w:pPr>
    </w:p>
    <w:p w14:paraId="1DCDEF81" w14:textId="27DEC27F" w:rsidR="00D402E1" w:rsidRDefault="00D402E1" w:rsidP="00D402E1">
      <w:pPr>
        <w:suppressAutoHyphens/>
        <w:spacing w:after="0" w:line="240" w:lineRule="auto"/>
        <w:jc w:val="center"/>
        <w:rPr>
          <w:rFonts w:ascii="Times New Roman" w:eastAsia="Times New Roman" w:hAnsi="Times New Roman" w:cs="Times New Roman"/>
          <w:b/>
          <w:bCs/>
          <w:lang w:eastAsia="ar-SA"/>
        </w:rPr>
      </w:pPr>
      <w:r w:rsidRPr="00D402E1">
        <w:rPr>
          <w:rFonts w:ascii="Times New Roman" w:eastAsia="Times New Roman" w:hAnsi="Times New Roman" w:cs="Times New Roman"/>
          <w:b/>
          <w:bCs/>
          <w:lang w:eastAsia="ar-SA"/>
        </w:rPr>
        <w:t>8. Антикоррупционная оговорка</w:t>
      </w:r>
    </w:p>
    <w:p w14:paraId="27D84B6B" w14:textId="77777777" w:rsidR="00BC0C0B" w:rsidRPr="00D402E1" w:rsidRDefault="00BC0C0B" w:rsidP="00D402E1">
      <w:pPr>
        <w:suppressAutoHyphens/>
        <w:spacing w:after="0" w:line="240" w:lineRule="auto"/>
        <w:jc w:val="center"/>
        <w:rPr>
          <w:rFonts w:ascii="Times New Roman" w:eastAsia="Times New Roman" w:hAnsi="Times New Roman" w:cs="Times New Roman"/>
          <w:b/>
          <w:bCs/>
          <w:lang w:eastAsia="ar-SA"/>
        </w:rPr>
      </w:pPr>
    </w:p>
    <w:p w14:paraId="0069F767"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44E9D7" w14:textId="77777777" w:rsidR="00D402E1" w:rsidRPr="00D402E1" w:rsidRDefault="00D402E1" w:rsidP="00D402E1">
      <w:pPr>
        <w:suppressAutoHyphens/>
        <w:spacing w:after="0" w:line="240" w:lineRule="auto"/>
        <w:jc w:val="both"/>
        <w:rPr>
          <w:rFonts w:ascii="Times New Roman" w:eastAsia="Times New Roman" w:hAnsi="Times New Roman" w:cs="Times New Roman"/>
          <w:b/>
          <w:bCs/>
          <w:lang w:eastAsia="ar-SA"/>
        </w:rPr>
      </w:pPr>
      <w:r w:rsidRPr="00D402E1">
        <w:rPr>
          <w:rFonts w:ascii="Times New Roman" w:eastAsia="Times New Roman" w:hAnsi="Times New Roman" w:cs="Times New Roman"/>
          <w:bCs/>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CBE73C"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8.3.В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402E1">
        <w:rPr>
          <w:rFonts w:ascii="Times New Roman" w:eastAsia="Times New Roman" w:hAnsi="Times New Roman" w:cs="Times New Roman"/>
          <w:b/>
          <w:bCs/>
          <w:lang w:eastAsia="ar-SA"/>
        </w:rPr>
        <w:t xml:space="preserve"> </w:t>
      </w:r>
      <w:r w:rsidRPr="00D402E1">
        <w:rPr>
          <w:rFonts w:ascii="Times New Roman" w:eastAsia="Times New Roman" w:hAnsi="Times New Roman" w:cs="Times New Roman"/>
          <w:bCs/>
          <w:lang w:eastAsia="ar-SA"/>
        </w:rPr>
        <w:t xml:space="preserve">Это подтверждение должно быть направлено </w:t>
      </w:r>
      <w:r w:rsidRPr="00D402E1">
        <w:rPr>
          <w:rFonts w:ascii="Times New Roman" w:eastAsia="Times New Roman" w:hAnsi="Times New Roman" w:cs="Times New Roman"/>
          <w:bCs/>
          <w:i/>
          <w:lang w:eastAsia="ar-SA"/>
        </w:rPr>
        <w:t>в течение 10 (десяти) рабочих дней</w:t>
      </w:r>
      <w:r w:rsidRPr="00D402E1">
        <w:rPr>
          <w:rFonts w:ascii="Times New Roman" w:eastAsia="Times New Roman" w:hAnsi="Times New Roman" w:cs="Times New Roman"/>
          <w:bCs/>
          <w:lang w:eastAsia="ar-SA"/>
        </w:rPr>
        <w:t xml:space="preserve"> от даты направления письменного уведомления.</w:t>
      </w:r>
    </w:p>
    <w:p w14:paraId="7B72DEA8" w14:textId="77777777" w:rsidR="00D402E1" w:rsidRPr="00D402E1" w:rsidRDefault="00D402E1" w:rsidP="00D402E1">
      <w:pPr>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338C588" w14:textId="22C4BD1F" w:rsidR="005621D2" w:rsidRDefault="00D402E1" w:rsidP="00844E60">
      <w:pPr>
        <w:suppressAutoHyphens/>
        <w:spacing w:after="0" w:line="240" w:lineRule="auto"/>
        <w:jc w:val="both"/>
        <w:rPr>
          <w:rFonts w:ascii="Times New Roman" w:eastAsia="Times New Roman" w:hAnsi="Times New Roman" w:cs="Times New Roman"/>
          <w:bCs/>
          <w:lang w:eastAsia="ar-SA"/>
        </w:rPr>
      </w:pPr>
      <w:r w:rsidRPr="00D402E1">
        <w:rPr>
          <w:rFonts w:ascii="Times New Roman" w:eastAsia="Times New Roman" w:hAnsi="Times New Roman" w:cs="Times New Roman"/>
          <w:bCs/>
          <w:lang w:eastAsia="ar-SA"/>
        </w:rPr>
        <w:t>8.5.В случае нарушения одной Стороной обязательств воздерживаться от запрещенных в п.8.1. настоящего Договора действий и/или неполучения другой Стороной в установленный настоящим договором срок подтверждения (п.8.3.),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w:t>
      </w:r>
      <w:r w:rsidR="00D81B4A">
        <w:rPr>
          <w:rFonts w:ascii="Times New Roman" w:eastAsia="Times New Roman" w:hAnsi="Times New Roman" w:cs="Times New Roman"/>
          <w:bCs/>
          <w:lang w:eastAsia="ar-SA"/>
        </w:rPr>
        <w:t xml:space="preserve"> результате такого расторжения.</w:t>
      </w:r>
    </w:p>
    <w:p w14:paraId="70980A5A" w14:textId="77777777" w:rsidR="00D81B4A" w:rsidRPr="00844E60" w:rsidRDefault="00D81B4A" w:rsidP="00844E60">
      <w:pPr>
        <w:suppressAutoHyphens/>
        <w:spacing w:after="0" w:line="240" w:lineRule="auto"/>
        <w:jc w:val="both"/>
        <w:rPr>
          <w:rFonts w:ascii="Times New Roman" w:eastAsia="Times New Roman" w:hAnsi="Times New Roman" w:cs="Times New Roman"/>
          <w:bCs/>
          <w:lang w:eastAsia="ar-SA"/>
        </w:rPr>
      </w:pPr>
    </w:p>
    <w:p w14:paraId="7CA9080A" w14:textId="57F59712" w:rsidR="00844E60" w:rsidRDefault="00D402E1" w:rsidP="00844E60">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r w:rsidR="00844E60" w:rsidRPr="00844E60">
        <w:rPr>
          <w:rFonts w:ascii="Times New Roman" w:eastAsia="Times New Roman" w:hAnsi="Times New Roman" w:cs="Times New Roman"/>
          <w:b/>
          <w:lang w:eastAsia="ar-SA"/>
        </w:rPr>
        <w:t>. Заключительные положения</w:t>
      </w:r>
    </w:p>
    <w:p w14:paraId="03B17D43" w14:textId="77777777" w:rsidR="00966036" w:rsidRPr="00844E60" w:rsidRDefault="00966036" w:rsidP="00844E60">
      <w:pPr>
        <w:suppressAutoHyphens/>
        <w:spacing w:after="0" w:line="240" w:lineRule="auto"/>
        <w:jc w:val="center"/>
        <w:rPr>
          <w:rFonts w:ascii="Times New Roman" w:eastAsia="Times New Roman" w:hAnsi="Times New Roman" w:cs="Times New Roman"/>
          <w:b/>
          <w:lang w:eastAsia="ar-SA"/>
        </w:rPr>
      </w:pPr>
    </w:p>
    <w:p w14:paraId="43CAB8FF" w14:textId="5FE1D284" w:rsidR="00D402E1" w:rsidRPr="00296AD0" w:rsidRDefault="00D402E1" w:rsidP="00D402E1">
      <w:pPr>
        <w:suppressAutoHyphens/>
        <w:spacing w:after="0" w:line="240" w:lineRule="auto"/>
        <w:jc w:val="both"/>
        <w:rPr>
          <w:rFonts w:ascii="Times New Roman" w:eastAsia="Times New Roman" w:hAnsi="Times New Roman" w:cs="Times New Roman"/>
          <w:lang w:eastAsia="ar-SA"/>
        </w:rPr>
      </w:pPr>
      <w:r w:rsidRPr="00296AD0">
        <w:rPr>
          <w:rFonts w:ascii="Times New Roman" w:eastAsia="Times New Roman" w:hAnsi="Times New Roman" w:cs="Times New Roman"/>
          <w:lang w:eastAsia="ar-SA"/>
        </w:rPr>
        <w:t>9.1.</w:t>
      </w:r>
      <w:r w:rsidR="00232B26">
        <w:rPr>
          <w:rFonts w:ascii="Times New Roman" w:eastAsia="Times New Roman" w:hAnsi="Times New Roman" w:cs="Times New Roman"/>
          <w:lang w:eastAsia="ar-SA"/>
        </w:rPr>
        <w:t xml:space="preserve"> </w:t>
      </w:r>
      <w:r w:rsidRPr="00296AD0">
        <w:rPr>
          <w:rFonts w:ascii="Times New Roman" w:eastAsia="Times New Roman" w:hAnsi="Times New Roman" w:cs="Times New Roman"/>
          <w:lang w:eastAsia="ar-SA"/>
        </w:rPr>
        <w:t>После подписания Сторонами Договора все предыдущие устные и письменные договоренности относительно предмета настоящего договора считаются аннулированными и теряют силу.</w:t>
      </w:r>
    </w:p>
    <w:p w14:paraId="5327EF71" w14:textId="00534AEF" w:rsidR="00D402E1" w:rsidRPr="00296AD0" w:rsidRDefault="00D402E1" w:rsidP="001224AD">
      <w:pPr>
        <w:suppressAutoHyphens/>
        <w:spacing w:after="0" w:line="240" w:lineRule="auto"/>
        <w:jc w:val="both"/>
        <w:rPr>
          <w:rFonts w:ascii="Times New Roman" w:eastAsia="Times New Roman" w:hAnsi="Times New Roman" w:cs="Times New Roman"/>
          <w:lang w:val="x-none" w:eastAsia="ar-SA"/>
        </w:rPr>
      </w:pPr>
      <w:r w:rsidRPr="00296AD0">
        <w:rPr>
          <w:rFonts w:ascii="Times New Roman" w:eastAsia="Times New Roman" w:hAnsi="Times New Roman" w:cs="Times New Roman"/>
          <w:lang w:eastAsia="ar-SA"/>
        </w:rPr>
        <w:t xml:space="preserve">9.2. </w:t>
      </w:r>
      <w:r w:rsidRPr="00296AD0">
        <w:rPr>
          <w:rFonts w:ascii="Times New Roman" w:eastAsia="Times New Roman" w:hAnsi="Times New Roman" w:cs="Times New Roman"/>
          <w:lang w:val="x-none" w:eastAsia="ar-SA"/>
        </w:rPr>
        <w:t xml:space="preserve">Все уведомления, сообщения, поручения, письма, претензии, акты и иная документация, направление которой другой Стороне предусмотрено настоящим Договором, направляется Сторонам по реквизитам указанным </w:t>
      </w:r>
      <w:r w:rsidRPr="00296AD0">
        <w:rPr>
          <w:rFonts w:ascii="Times New Roman" w:eastAsia="Times New Roman" w:hAnsi="Times New Roman" w:cs="Times New Roman"/>
          <w:i/>
          <w:lang w:val="x-none" w:eastAsia="ar-SA"/>
        </w:rPr>
        <w:t xml:space="preserve">в разделе 10 </w:t>
      </w:r>
      <w:r w:rsidRPr="00296AD0">
        <w:rPr>
          <w:rFonts w:ascii="Times New Roman" w:eastAsia="Times New Roman" w:hAnsi="Times New Roman" w:cs="Times New Roman"/>
          <w:lang w:val="x-none" w:eastAsia="ar-SA"/>
        </w:rPr>
        <w:t>настоящего Договора.</w:t>
      </w:r>
    </w:p>
    <w:p w14:paraId="1F62D736" w14:textId="77777777" w:rsidR="001224AD" w:rsidRDefault="00296AD0" w:rsidP="001224AD">
      <w:pPr>
        <w:spacing w:after="0"/>
        <w:jc w:val="both"/>
        <w:rPr>
          <w:rFonts w:ascii="Times New Roman" w:hAnsi="Times New Roman" w:cs="Times New Roman"/>
        </w:rPr>
      </w:pPr>
      <w:r>
        <w:rPr>
          <w:rFonts w:ascii="Times New Roman" w:eastAsia="Times New Roman" w:hAnsi="Times New Roman" w:cs="Times New Roman"/>
          <w:lang w:eastAsia="ar-SA"/>
        </w:rPr>
        <w:t>9.3</w:t>
      </w:r>
      <w:r w:rsidR="00D402E1" w:rsidRPr="00296AD0">
        <w:rPr>
          <w:rFonts w:ascii="Times New Roman" w:eastAsia="Times New Roman" w:hAnsi="Times New Roman" w:cs="Times New Roman"/>
          <w:lang w:eastAsia="ar-SA"/>
        </w:rPr>
        <w:t xml:space="preserve">. </w:t>
      </w:r>
      <w:r w:rsidR="001224AD" w:rsidRPr="001224AD">
        <w:rPr>
          <w:rFonts w:ascii="Times New Roman" w:hAnsi="Times New Roman" w:cs="Times New Roman"/>
        </w:rPr>
        <w:t>Настоящий Договор может быть изменен и (или) дополнен Сторонами на основе их взаимного согласия. Любые соглашения Сторон по изменению и (или) дополнению условий настоящего Договора имеют силу в том случае, если они оформлены в письменном виде, подписаны Сторонами и скреплены печатями Сторон.</w:t>
      </w:r>
    </w:p>
    <w:p w14:paraId="3E19B5F7" w14:textId="7555F288" w:rsidR="00D402E1" w:rsidRPr="001224AD" w:rsidRDefault="001224AD" w:rsidP="001224AD">
      <w:pPr>
        <w:spacing w:after="0"/>
        <w:jc w:val="both"/>
        <w:rPr>
          <w:rFonts w:ascii="Times New Roman" w:hAnsi="Times New Roman" w:cs="Times New Roman"/>
        </w:rPr>
      </w:pPr>
      <w:r>
        <w:rPr>
          <w:rFonts w:ascii="Times New Roman" w:eastAsia="Times New Roman" w:hAnsi="Times New Roman" w:cs="Times New Roman"/>
          <w:lang w:eastAsia="ar-SA"/>
        </w:rPr>
        <w:t>9.4.</w:t>
      </w:r>
      <w:r w:rsidR="00232B26">
        <w:rPr>
          <w:rFonts w:ascii="Times New Roman" w:eastAsia="Times New Roman" w:hAnsi="Times New Roman" w:cs="Times New Roman"/>
          <w:lang w:eastAsia="ar-SA"/>
        </w:rPr>
        <w:t xml:space="preserve"> </w:t>
      </w:r>
      <w:r w:rsidR="00D402E1" w:rsidRPr="00296AD0">
        <w:rPr>
          <w:rFonts w:ascii="Times New Roman" w:eastAsia="Times New Roman" w:hAnsi="Times New Roman" w:cs="Times New Roman"/>
          <w:lang w:eastAsia="ar-SA"/>
        </w:rPr>
        <w:t>Все документы, переданные посредством электронной почты, факсимильной связи, являются действительными и имеют юридическую силу до получения Сторонами оригиналов соответствующих документов.</w:t>
      </w:r>
    </w:p>
    <w:p w14:paraId="7B669E7E" w14:textId="0981EC4E" w:rsidR="00D402E1" w:rsidRDefault="001224AD" w:rsidP="00D402E1">
      <w:pPr>
        <w:suppressAutoHyphens/>
        <w:spacing w:after="0" w:line="240" w:lineRule="auto"/>
        <w:jc w:val="both"/>
        <w:rPr>
          <w:rFonts w:ascii="Times New Roman" w:eastAsia="Times New Roman" w:hAnsi="Times New Roman" w:cs="Times New Roman"/>
          <w:lang w:val="x-none" w:eastAsia="ar-SA"/>
        </w:rPr>
      </w:pPr>
      <w:r>
        <w:rPr>
          <w:rFonts w:ascii="Times New Roman" w:eastAsia="Times New Roman" w:hAnsi="Times New Roman" w:cs="Times New Roman"/>
          <w:lang w:eastAsia="ar-SA"/>
        </w:rPr>
        <w:t>9.5</w:t>
      </w:r>
      <w:r w:rsidR="00296AD0">
        <w:rPr>
          <w:rFonts w:ascii="Times New Roman" w:eastAsia="Times New Roman" w:hAnsi="Times New Roman" w:cs="Times New Roman"/>
          <w:lang w:eastAsia="ar-SA"/>
        </w:rPr>
        <w:t>.</w:t>
      </w:r>
      <w:r w:rsidR="00D402E1" w:rsidRPr="00296AD0">
        <w:rPr>
          <w:rFonts w:ascii="Times New Roman" w:eastAsia="Times New Roman" w:hAnsi="Times New Roman" w:cs="Times New Roman"/>
          <w:lang w:eastAsia="ar-SA"/>
        </w:rPr>
        <w:t xml:space="preserve"> </w:t>
      </w:r>
      <w:r w:rsidR="00D402E1" w:rsidRPr="00296AD0">
        <w:rPr>
          <w:rFonts w:ascii="Times New Roman" w:eastAsia="Times New Roman" w:hAnsi="Times New Roman" w:cs="Times New Roman"/>
          <w:lang w:val="x-none" w:eastAsia="ar-SA"/>
        </w:rPr>
        <w:t xml:space="preserve">При изменении банковских реквизитов Стороны обязаны в 5-ти </w:t>
      </w:r>
      <w:proofErr w:type="spellStart"/>
      <w:r w:rsidR="00D402E1" w:rsidRPr="00296AD0">
        <w:rPr>
          <w:rFonts w:ascii="Times New Roman" w:eastAsia="Times New Roman" w:hAnsi="Times New Roman" w:cs="Times New Roman"/>
          <w:lang w:val="x-none" w:eastAsia="ar-SA"/>
        </w:rPr>
        <w:t>дневный</w:t>
      </w:r>
      <w:proofErr w:type="spellEnd"/>
      <w:r w:rsidR="00D402E1" w:rsidRPr="00296AD0">
        <w:rPr>
          <w:rFonts w:ascii="Times New Roman" w:eastAsia="Times New Roman" w:hAnsi="Times New Roman" w:cs="Times New Roman"/>
          <w:lang w:val="x-none" w:eastAsia="ar-SA"/>
        </w:rPr>
        <w:t xml:space="preserve"> срок письменно уведомить друг друга</w:t>
      </w:r>
      <w:r w:rsidR="00D402E1" w:rsidRPr="00296AD0">
        <w:rPr>
          <w:rFonts w:ascii="Times New Roman" w:eastAsia="Times New Roman" w:hAnsi="Times New Roman" w:cs="Times New Roman"/>
          <w:lang w:eastAsia="ar-SA"/>
        </w:rPr>
        <w:t xml:space="preserve"> о наступлении таких обстоятельств</w:t>
      </w:r>
      <w:r w:rsidR="00D402E1" w:rsidRPr="00296AD0">
        <w:rPr>
          <w:rFonts w:ascii="Times New Roman" w:eastAsia="Times New Roman" w:hAnsi="Times New Roman" w:cs="Times New Roman"/>
          <w:lang w:val="x-none" w:eastAsia="ar-SA"/>
        </w:rPr>
        <w:t>. В случае не уведомления или несвоевременного уведомления, Сторона, нарушившая обязательства по уведомлению, несет ответственность за возникшие в связи с этим неблагоприятные последствия.</w:t>
      </w:r>
    </w:p>
    <w:p w14:paraId="6E0571B7" w14:textId="0C20B43C" w:rsidR="001224AD" w:rsidRPr="001224AD" w:rsidRDefault="001224AD" w:rsidP="001224AD">
      <w:pPr>
        <w:suppressAutoHyphens/>
        <w:spacing w:after="0" w:line="240" w:lineRule="auto"/>
        <w:jc w:val="both"/>
        <w:rPr>
          <w:rFonts w:ascii="Times New Roman" w:eastAsia="Times New Roman" w:hAnsi="Times New Roman" w:cs="Times New Roman"/>
          <w:lang w:eastAsia="ar-SA"/>
        </w:rPr>
      </w:pPr>
      <w:r w:rsidRPr="001C0A36">
        <w:rPr>
          <w:rFonts w:ascii="Times New Roman" w:eastAsia="Times New Roman" w:hAnsi="Times New Roman" w:cs="Times New Roman"/>
          <w:lang w:eastAsia="ar-SA"/>
        </w:rPr>
        <w:t>9.6</w:t>
      </w:r>
      <w:r>
        <w:rPr>
          <w:rFonts w:ascii="Times New Roman" w:eastAsia="Times New Roman" w:hAnsi="Times New Roman" w:cs="Times New Roman"/>
          <w:lang w:eastAsia="ar-SA"/>
        </w:rPr>
        <w:t>.</w:t>
      </w:r>
      <w:r w:rsidR="001C0A36">
        <w:rPr>
          <w:rFonts w:ascii="Times New Roman" w:eastAsia="Times New Roman" w:hAnsi="Times New Roman" w:cs="Times New Roman"/>
          <w:lang w:eastAsia="ar-SA"/>
        </w:rPr>
        <w:t xml:space="preserve"> </w:t>
      </w:r>
      <w:r w:rsidRPr="001224AD">
        <w:rPr>
          <w:rFonts w:ascii="Times New Roman" w:eastAsia="Times New Roman" w:hAnsi="Times New Roman" w:cs="Times New Roman"/>
          <w:lang w:eastAsia="ar-SA"/>
        </w:rPr>
        <w:t xml:space="preserve">Информация об изменении тарифов публикуется в средствах массовой информации, в сети Интернет на сайте ГУП «Спецтранс»: </w:t>
      </w:r>
      <w:hyperlink r:id="rId8" w:history="1">
        <w:r w:rsidRPr="001224AD">
          <w:rPr>
            <w:rStyle w:val="a7"/>
            <w:rFonts w:ascii="Times New Roman" w:eastAsia="Times New Roman" w:hAnsi="Times New Roman" w:cs="Times New Roman"/>
            <w:lang w:eastAsia="ar-SA"/>
          </w:rPr>
          <w:t>http://spetstrans.com/</w:t>
        </w:r>
      </w:hyperlink>
      <w:r w:rsidRPr="001224AD">
        <w:rPr>
          <w:rFonts w:ascii="Times New Roman" w:eastAsia="Times New Roman" w:hAnsi="Times New Roman" w:cs="Times New Roman"/>
          <w:lang w:eastAsia="ar-SA"/>
        </w:rPr>
        <w:t xml:space="preserve">, информационных стендах, в счетах-квитанциях на оплату Услуг, любой из способов признается сторонами надлежащим уведомлением. </w:t>
      </w:r>
    </w:p>
    <w:p w14:paraId="2ADB38D8" w14:textId="062C8207" w:rsidR="00D402E1" w:rsidRPr="001224AD" w:rsidRDefault="001224AD" w:rsidP="001224AD">
      <w:pPr>
        <w:spacing w:after="0"/>
        <w:jc w:val="both"/>
        <w:rPr>
          <w:rFonts w:ascii="Times New Roman" w:hAnsi="Times New Roman" w:cs="Times New Roman"/>
          <w:bCs/>
        </w:rPr>
      </w:pPr>
      <w:r w:rsidRPr="00187FCD">
        <w:rPr>
          <w:rFonts w:ascii="Times New Roman" w:eastAsia="Times New Roman" w:hAnsi="Times New Roman" w:cs="Times New Roman"/>
          <w:lang w:eastAsia="ar-SA"/>
        </w:rPr>
        <w:lastRenderedPageBreak/>
        <w:t>9.7</w:t>
      </w:r>
      <w:r w:rsidR="00D402E1" w:rsidRPr="00187FCD">
        <w:rPr>
          <w:rFonts w:ascii="Times New Roman" w:eastAsia="Times New Roman" w:hAnsi="Times New Roman" w:cs="Times New Roman"/>
          <w:lang w:eastAsia="ar-SA"/>
        </w:rPr>
        <w:t>.</w:t>
      </w:r>
      <w:r w:rsidR="00D402E1" w:rsidRPr="00187FCD">
        <w:rPr>
          <w:rFonts w:ascii="Times New Roman" w:eastAsia="Times New Roman" w:hAnsi="Times New Roman" w:cs="Times New Roman"/>
          <w:lang w:val="x-none" w:eastAsia="ar-SA"/>
        </w:rPr>
        <w:t xml:space="preserve"> </w:t>
      </w:r>
      <w:r w:rsidRPr="00187FCD">
        <w:rPr>
          <w:rFonts w:ascii="Times New Roman" w:hAnsi="Times New Roman" w:cs="Times New Roman"/>
          <w:bCs/>
        </w:rPr>
        <w:t>Настоящий Договор составлен</w:t>
      </w:r>
      <w:r w:rsidRPr="001224AD">
        <w:rPr>
          <w:rFonts w:ascii="Times New Roman" w:hAnsi="Times New Roman" w:cs="Times New Roman"/>
          <w:bCs/>
        </w:rPr>
        <w:t xml:space="preserve"> в двух экземплярах, имеющих равную юридическую силу, по одному экземпляру для ка</w:t>
      </w:r>
      <w:r>
        <w:rPr>
          <w:rFonts w:ascii="Times New Roman" w:hAnsi="Times New Roman" w:cs="Times New Roman"/>
          <w:bCs/>
        </w:rPr>
        <w:t>ждой Стороны.</w:t>
      </w:r>
    </w:p>
    <w:p w14:paraId="37206DB1" w14:textId="7D4650C6" w:rsidR="00D402E1" w:rsidRDefault="001224AD" w:rsidP="001224AD">
      <w:pPr>
        <w:suppressAutoHyphens/>
        <w:spacing w:after="0" w:line="240" w:lineRule="auto"/>
        <w:jc w:val="both"/>
        <w:rPr>
          <w:rFonts w:ascii="Times New Roman" w:eastAsia="Times New Roman" w:hAnsi="Times New Roman" w:cs="Times New Roman"/>
          <w:lang w:val="x-none" w:eastAsia="ar-SA"/>
        </w:rPr>
      </w:pPr>
      <w:r>
        <w:rPr>
          <w:rFonts w:ascii="Times New Roman" w:eastAsia="Times New Roman" w:hAnsi="Times New Roman" w:cs="Times New Roman"/>
          <w:lang w:eastAsia="ar-SA"/>
        </w:rPr>
        <w:t>9.8</w:t>
      </w:r>
      <w:r w:rsidR="00296AD0">
        <w:rPr>
          <w:rFonts w:ascii="Times New Roman" w:eastAsia="Times New Roman" w:hAnsi="Times New Roman" w:cs="Times New Roman"/>
          <w:lang w:eastAsia="ar-SA"/>
        </w:rPr>
        <w:t>.</w:t>
      </w:r>
      <w:r w:rsidR="00232B26">
        <w:rPr>
          <w:rFonts w:ascii="Times New Roman" w:eastAsia="Times New Roman" w:hAnsi="Times New Roman" w:cs="Times New Roman"/>
          <w:lang w:eastAsia="ar-SA"/>
        </w:rPr>
        <w:t xml:space="preserve"> </w:t>
      </w:r>
      <w:r w:rsidR="00D402E1" w:rsidRPr="00296AD0">
        <w:rPr>
          <w:rFonts w:ascii="Times New Roman" w:eastAsia="Times New Roman" w:hAnsi="Times New Roman" w:cs="Times New Roman"/>
          <w:lang w:val="x-none" w:eastAsia="ar-SA"/>
        </w:rPr>
        <w:t>Взаимоотношения сторон, неурегулированные настоящим договором, регламентируются действующим законодательством РФ.</w:t>
      </w:r>
    </w:p>
    <w:p w14:paraId="6A8DA3BC" w14:textId="79C32B31" w:rsidR="003224C7" w:rsidRPr="003224C7" w:rsidRDefault="003224C7" w:rsidP="003224C7">
      <w:pPr>
        <w:pStyle w:val="a6"/>
        <w:numPr>
          <w:ilvl w:val="0"/>
          <w:numId w:val="5"/>
        </w:numPr>
        <w:suppressAutoHyphens/>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w:t>
      </w:r>
      <w:r w:rsidRPr="003224C7">
        <w:rPr>
          <w:rFonts w:ascii="Times New Roman" w:eastAsia="Times New Roman" w:hAnsi="Times New Roman" w:cs="Times New Roman"/>
          <w:i/>
          <w:lang w:eastAsia="ar-SA"/>
        </w:rPr>
        <w:t>Форма) Акт сдачи-приемки</w:t>
      </w:r>
      <w:r>
        <w:rPr>
          <w:rFonts w:ascii="Times New Roman" w:eastAsia="Times New Roman" w:hAnsi="Times New Roman" w:cs="Times New Roman"/>
          <w:i/>
          <w:lang w:eastAsia="ar-SA"/>
        </w:rPr>
        <w:t xml:space="preserve"> </w:t>
      </w:r>
      <w:r w:rsidRPr="003224C7">
        <w:rPr>
          <w:rFonts w:ascii="Times New Roman" w:eastAsia="Times New Roman" w:hAnsi="Times New Roman" w:cs="Times New Roman"/>
          <w:i/>
          <w:lang w:eastAsia="ar-SA"/>
        </w:rPr>
        <w:t>оказанных услуг</w:t>
      </w:r>
      <w:r>
        <w:rPr>
          <w:rFonts w:ascii="Times New Roman" w:eastAsia="Times New Roman" w:hAnsi="Times New Roman" w:cs="Times New Roman"/>
          <w:i/>
          <w:lang w:eastAsia="ar-SA"/>
        </w:rPr>
        <w:t xml:space="preserve"> – Приложение №</w:t>
      </w:r>
      <w:r w:rsidR="001C0A36">
        <w:rPr>
          <w:rFonts w:ascii="Times New Roman" w:eastAsia="Times New Roman" w:hAnsi="Times New Roman" w:cs="Times New Roman"/>
          <w:i/>
          <w:lang w:eastAsia="ar-SA"/>
        </w:rPr>
        <w:t xml:space="preserve"> 1</w:t>
      </w:r>
      <w:r>
        <w:rPr>
          <w:rFonts w:ascii="Times New Roman" w:eastAsia="Times New Roman" w:hAnsi="Times New Roman" w:cs="Times New Roman"/>
          <w:i/>
          <w:lang w:eastAsia="ar-SA"/>
        </w:rPr>
        <w:t>.</w:t>
      </w:r>
    </w:p>
    <w:p w14:paraId="0350C16B" w14:textId="77777777" w:rsidR="008D0CA0" w:rsidRPr="00296AD0" w:rsidRDefault="008D0CA0" w:rsidP="001224AD">
      <w:pPr>
        <w:suppressAutoHyphens/>
        <w:spacing w:after="0" w:line="240" w:lineRule="auto"/>
        <w:jc w:val="both"/>
        <w:rPr>
          <w:rFonts w:ascii="Times New Roman" w:eastAsia="Times New Roman" w:hAnsi="Times New Roman" w:cs="Times New Roman"/>
          <w:lang w:val="x-none" w:eastAsia="ar-SA"/>
        </w:rPr>
      </w:pPr>
    </w:p>
    <w:p w14:paraId="3C40A7B0" w14:textId="77777777" w:rsidR="0077224A" w:rsidRDefault="0077224A" w:rsidP="000D18B3">
      <w:pPr>
        <w:spacing w:after="0" w:line="240" w:lineRule="auto"/>
        <w:rPr>
          <w:rFonts w:ascii="Times New Roman" w:hAnsi="Times New Roman" w:cs="Times New Roman"/>
        </w:rPr>
      </w:pPr>
    </w:p>
    <w:p w14:paraId="6A961FA2" w14:textId="33F57313" w:rsidR="000D18B3" w:rsidRDefault="000D18B3" w:rsidP="000D18B3">
      <w:pPr>
        <w:tabs>
          <w:tab w:val="left" w:pos="2868"/>
        </w:tabs>
        <w:spacing w:after="0" w:line="240" w:lineRule="auto"/>
        <w:rPr>
          <w:rFonts w:ascii="Times New Roman" w:hAnsi="Times New Roman" w:cs="Times New Roman"/>
          <w:b/>
        </w:rPr>
      </w:pPr>
      <w:r>
        <w:rPr>
          <w:rFonts w:ascii="Times New Roman" w:hAnsi="Times New Roman" w:cs="Times New Roman"/>
        </w:rPr>
        <w:tab/>
      </w:r>
      <w:r w:rsidRPr="000D18B3">
        <w:rPr>
          <w:rFonts w:ascii="Times New Roman" w:hAnsi="Times New Roman" w:cs="Times New Roman"/>
          <w:b/>
        </w:rPr>
        <w:t>10. АДРЕСА И РЕКВИЗИТЫ СТОРОН</w:t>
      </w:r>
    </w:p>
    <w:p w14:paraId="037CBED5" w14:textId="63B1B20A" w:rsidR="0077224A" w:rsidRDefault="0077224A" w:rsidP="000D18B3">
      <w:pPr>
        <w:tabs>
          <w:tab w:val="left" w:pos="2868"/>
        </w:tabs>
        <w:spacing w:after="0" w:line="240" w:lineRule="auto"/>
        <w:rPr>
          <w:rFonts w:ascii="Times New Roman" w:hAnsi="Times New Roman" w:cs="Times New Roman"/>
          <w:b/>
        </w:rPr>
      </w:pPr>
    </w:p>
    <w:p w14:paraId="7A68AF90" w14:textId="77777777" w:rsidR="0077224A" w:rsidRPr="000D18B3" w:rsidRDefault="0077224A" w:rsidP="000D18B3">
      <w:pPr>
        <w:tabs>
          <w:tab w:val="left" w:pos="2868"/>
        </w:tabs>
        <w:spacing w:after="0" w:line="240" w:lineRule="auto"/>
        <w:rPr>
          <w:rFonts w:ascii="Times New Roman" w:hAnsi="Times New Roman" w:cs="Times New Roman"/>
          <w:b/>
        </w:rPr>
      </w:pPr>
    </w:p>
    <w:tbl>
      <w:tblPr>
        <w:tblW w:w="10143" w:type="dxa"/>
        <w:tblInd w:w="-596" w:type="dxa"/>
        <w:tblLook w:val="04A0" w:firstRow="1" w:lastRow="0" w:firstColumn="1" w:lastColumn="0" w:noHBand="0" w:noVBand="1"/>
      </w:tblPr>
      <w:tblGrid>
        <w:gridCol w:w="1794"/>
        <w:gridCol w:w="3246"/>
        <w:gridCol w:w="1685"/>
        <w:gridCol w:w="1668"/>
        <w:gridCol w:w="1750"/>
      </w:tblGrid>
      <w:tr w:rsidR="000D18B3" w:rsidRPr="000D18B3" w14:paraId="4E105C5A" w14:textId="77777777" w:rsidTr="00BC0C0B">
        <w:trPr>
          <w:gridAfter w:val="1"/>
          <w:wAfter w:w="1750" w:type="dxa"/>
          <w:trHeight w:val="82"/>
        </w:trPr>
        <w:tc>
          <w:tcPr>
            <w:tcW w:w="1794" w:type="dxa"/>
            <w:tcBorders>
              <w:top w:val="nil"/>
              <w:left w:val="nil"/>
              <w:bottom w:val="single" w:sz="4" w:space="0" w:color="auto"/>
              <w:right w:val="nil"/>
            </w:tcBorders>
            <w:shd w:val="clear" w:color="auto" w:fill="auto"/>
            <w:noWrap/>
            <w:vAlign w:val="center"/>
            <w:hideMark/>
          </w:tcPr>
          <w:p w14:paraId="1C487DEB" w14:textId="77777777" w:rsidR="000D18B3" w:rsidRPr="000D18B3" w:rsidRDefault="000D18B3" w:rsidP="000D18B3">
            <w:pPr>
              <w:tabs>
                <w:tab w:val="left" w:pos="2868"/>
              </w:tabs>
              <w:spacing w:after="0" w:line="240" w:lineRule="auto"/>
              <w:rPr>
                <w:rFonts w:ascii="Times New Roman" w:hAnsi="Times New Roman" w:cs="Times New Roman"/>
                <w:b/>
              </w:rPr>
            </w:pPr>
            <w:bookmarkStart w:id="3" w:name="_Hlk93252437"/>
          </w:p>
        </w:tc>
        <w:tc>
          <w:tcPr>
            <w:tcW w:w="3246" w:type="dxa"/>
            <w:tcBorders>
              <w:top w:val="nil"/>
              <w:left w:val="nil"/>
              <w:bottom w:val="single" w:sz="4" w:space="0" w:color="auto"/>
              <w:right w:val="nil"/>
            </w:tcBorders>
            <w:shd w:val="clear" w:color="auto" w:fill="auto"/>
            <w:noWrap/>
            <w:vAlign w:val="center"/>
            <w:hideMark/>
          </w:tcPr>
          <w:p w14:paraId="241361B6" w14:textId="77777777" w:rsidR="000D18B3" w:rsidRPr="000D18B3" w:rsidRDefault="000D18B3" w:rsidP="000D18B3">
            <w:pPr>
              <w:tabs>
                <w:tab w:val="left" w:pos="2868"/>
              </w:tabs>
              <w:spacing w:after="0" w:line="240" w:lineRule="auto"/>
              <w:rPr>
                <w:rFonts w:ascii="Times New Roman" w:hAnsi="Times New Roman" w:cs="Times New Roman"/>
                <w:b/>
              </w:rPr>
            </w:pPr>
          </w:p>
        </w:tc>
        <w:tc>
          <w:tcPr>
            <w:tcW w:w="1685" w:type="dxa"/>
            <w:tcBorders>
              <w:top w:val="nil"/>
              <w:left w:val="nil"/>
              <w:bottom w:val="nil"/>
              <w:right w:val="nil"/>
            </w:tcBorders>
            <w:shd w:val="clear" w:color="auto" w:fill="auto"/>
            <w:noWrap/>
            <w:vAlign w:val="center"/>
            <w:hideMark/>
          </w:tcPr>
          <w:p w14:paraId="16984595" w14:textId="77777777" w:rsidR="000D18B3" w:rsidRPr="000D18B3" w:rsidRDefault="000D18B3" w:rsidP="000D18B3">
            <w:pPr>
              <w:tabs>
                <w:tab w:val="left" w:pos="2868"/>
              </w:tabs>
              <w:spacing w:after="0" w:line="240" w:lineRule="auto"/>
              <w:rPr>
                <w:rFonts w:ascii="Times New Roman" w:hAnsi="Times New Roman" w:cs="Times New Roman"/>
                <w:b/>
              </w:rPr>
            </w:pPr>
          </w:p>
        </w:tc>
        <w:tc>
          <w:tcPr>
            <w:tcW w:w="1668" w:type="dxa"/>
            <w:tcBorders>
              <w:top w:val="nil"/>
              <w:left w:val="nil"/>
              <w:bottom w:val="nil"/>
              <w:right w:val="nil"/>
            </w:tcBorders>
            <w:shd w:val="clear" w:color="auto" w:fill="auto"/>
            <w:noWrap/>
            <w:vAlign w:val="center"/>
            <w:hideMark/>
          </w:tcPr>
          <w:p w14:paraId="6AB21D06" w14:textId="77777777" w:rsidR="000D18B3" w:rsidRPr="000D18B3" w:rsidRDefault="000D18B3" w:rsidP="000D18B3">
            <w:pPr>
              <w:tabs>
                <w:tab w:val="left" w:pos="2868"/>
              </w:tabs>
              <w:spacing w:after="0" w:line="240" w:lineRule="auto"/>
              <w:rPr>
                <w:rFonts w:ascii="Times New Roman" w:hAnsi="Times New Roman" w:cs="Times New Roman"/>
                <w:b/>
              </w:rPr>
            </w:pPr>
          </w:p>
        </w:tc>
      </w:tr>
      <w:tr w:rsidR="00CD680C" w:rsidRPr="000D18B3" w14:paraId="7584A87E" w14:textId="77777777" w:rsidTr="00BC0C0B">
        <w:trPr>
          <w:trHeight w:val="742"/>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B51F" w14:textId="5645549E" w:rsidR="00CD680C" w:rsidRPr="008409CD" w:rsidRDefault="00CD680C" w:rsidP="00CD680C">
            <w:pPr>
              <w:tabs>
                <w:tab w:val="left" w:pos="2868"/>
              </w:tabs>
              <w:spacing w:after="0" w:line="240" w:lineRule="auto"/>
              <w:rPr>
                <w:rFonts w:ascii="Times New Roman" w:hAnsi="Times New Roman" w:cs="Times New Roman"/>
                <w:b/>
                <w:sz w:val="20"/>
                <w:szCs w:val="20"/>
              </w:rPr>
            </w:pPr>
            <w:r w:rsidRPr="008409CD">
              <w:rPr>
                <w:rFonts w:ascii="Times New Roman" w:hAnsi="Times New Roman"/>
                <w:b/>
                <w:color w:val="000000"/>
                <w:sz w:val="20"/>
                <w:szCs w:val="20"/>
              </w:rPr>
              <w:t>Юридический адрес</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3FA6" w14:textId="4007688A" w:rsidR="00CD680C" w:rsidRPr="008409CD" w:rsidRDefault="00CD680C" w:rsidP="00CD680C">
            <w:pPr>
              <w:spacing w:after="0" w:line="240" w:lineRule="auto"/>
              <w:contextualSpacing/>
              <w:jc w:val="right"/>
              <w:rPr>
                <w:rFonts w:ascii="Times New Roman" w:hAnsi="Times New Roman"/>
                <w:color w:val="000000"/>
                <w:sz w:val="20"/>
                <w:szCs w:val="20"/>
              </w:rPr>
            </w:pPr>
            <w:r w:rsidRPr="008409CD">
              <w:rPr>
                <w:rFonts w:ascii="Times New Roman" w:hAnsi="Times New Roman"/>
                <w:color w:val="000000"/>
                <w:sz w:val="20"/>
                <w:szCs w:val="20"/>
              </w:rPr>
              <w:t>6830</w:t>
            </w:r>
            <w:r w:rsidR="00BC0C0B">
              <w:rPr>
                <w:rFonts w:ascii="Times New Roman" w:hAnsi="Times New Roman"/>
                <w:color w:val="000000"/>
                <w:sz w:val="20"/>
                <w:szCs w:val="20"/>
              </w:rPr>
              <w:t>24</w:t>
            </w:r>
            <w:r w:rsidRPr="008409CD">
              <w:rPr>
                <w:rFonts w:ascii="Times New Roman" w:hAnsi="Times New Roman"/>
                <w:color w:val="000000"/>
                <w:sz w:val="20"/>
                <w:szCs w:val="20"/>
              </w:rPr>
              <w:t xml:space="preserve">, Камчатский край, </w:t>
            </w:r>
          </w:p>
          <w:p w14:paraId="6DBBBD23" w14:textId="77777777" w:rsidR="00CD680C" w:rsidRPr="008409CD" w:rsidRDefault="00CD680C" w:rsidP="00CD680C">
            <w:pPr>
              <w:spacing w:after="0" w:line="240" w:lineRule="auto"/>
              <w:contextualSpacing/>
              <w:jc w:val="right"/>
              <w:rPr>
                <w:rFonts w:ascii="Times New Roman" w:hAnsi="Times New Roman"/>
                <w:color w:val="000000"/>
                <w:sz w:val="20"/>
                <w:szCs w:val="20"/>
              </w:rPr>
            </w:pPr>
            <w:r w:rsidRPr="008409CD">
              <w:rPr>
                <w:rFonts w:ascii="Times New Roman" w:hAnsi="Times New Roman"/>
                <w:color w:val="000000"/>
                <w:sz w:val="20"/>
                <w:szCs w:val="20"/>
              </w:rPr>
              <w:t xml:space="preserve">г. Петропавловск-Камчатский, </w:t>
            </w:r>
          </w:p>
          <w:p w14:paraId="44EEE18B" w14:textId="77777777" w:rsidR="00CD680C" w:rsidRDefault="00CD680C" w:rsidP="00CD680C">
            <w:pPr>
              <w:tabs>
                <w:tab w:val="left" w:pos="2868"/>
              </w:tabs>
              <w:spacing w:after="0" w:line="240" w:lineRule="auto"/>
              <w:jc w:val="right"/>
              <w:rPr>
                <w:rFonts w:ascii="Times New Roman" w:hAnsi="Times New Roman"/>
                <w:color w:val="000000"/>
                <w:sz w:val="20"/>
                <w:szCs w:val="20"/>
              </w:rPr>
            </w:pPr>
            <w:r w:rsidRPr="008409CD">
              <w:rPr>
                <w:rFonts w:ascii="Times New Roman" w:hAnsi="Times New Roman"/>
                <w:color w:val="000000"/>
                <w:sz w:val="20"/>
                <w:szCs w:val="20"/>
              </w:rPr>
              <w:t>ул. Зеркальная, д. 50/1</w:t>
            </w:r>
          </w:p>
          <w:p w14:paraId="5D384A97" w14:textId="5F80D857" w:rsidR="00BC0C0B" w:rsidRPr="008409CD" w:rsidRDefault="00BC0C0B" w:rsidP="00CD680C">
            <w:pPr>
              <w:tabs>
                <w:tab w:val="left" w:pos="2868"/>
              </w:tabs>
              <w:spacing w:after="0" w:line="240" w:lineRule="auto"/>
              <w:jc w:val="right"/>
              <w:rPr>
                <w:rFonts w:ascii="Times New Roman" w:hAnsi="Times New Roman" w:cs="Times New Roman"/>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D16DA" w14:textId="2263361E" w:rsidR="00CD680C" w:rsidRPr="008409CD" w:rsidRDefault="00CD680C" w:rsidP="00CD680C">
            <w:pPr>
              <w:tabs>
                <w:tab w:val="left" w:pos="2868"/>
              </w:tabs>
              <w:spacing w:after="0" w:line="240" w:lineRule="auto"/>
              <w:rPr>
                <w:rFonts w:ascii="Times New Roman" w:hAnsi="Times New Roman" w:cs="Times New Roman"/>
                <w:b/>
                <w:sz w:val="20"/>
                <w:szCs w:val="20"/>
              </w:rPr>
            </w:pPr>
          </w:p>
          <w:p w14:paraId="53926503" w14:textId="58527339" w:rsidR="00CD680C" w:rsidRPr="008409CD" w:rsidRDefault="00CD680C" w:rsidP="00CD680C">
            <w:pPr>
              <w:tabs>
                <w:tab w:val="left" w:pos="2868"/>
              </w:tabs>
              <w:spacing w:after="0" w:line="240" w:lineRule="auto"/>
              <w:rPr>
                <w:rFonts w:ascii="Times New Roman" w:hAnsi="Times New Roman" w:cs="Times New Roman"/>
                <w:b/>
                <w:sz w:val="20"/>
                <w:szCs w:val="20"/>
              </w:rPr>
            </w:pPr>
            <w:r w:rsidRPr="008409CD">
              <w:rPr>
                <w:rFonts w:ascii="Times New Roman" w:hAnsi="Times New Roman" w:cs="Times New Roman"/>
                <w:b/>
                <w:sz w:val="20"/>
                <w:szCs w:val="20"/>
              </w:rPr>
              <w:t>Юридический адрес</w:t>
            </w:r>
          </w:p>
        </w:tc>
        <w:tc>
          <w:tcPr>
            <w:tcW w:w="3418" w:type="dxa"/>
            <w:gridSpan w:val="2"/>
            <w:vMerge w:val="restart"/>
            <w:tcBorders>
              <w:top w:val="single" w:sz="4" w:space="0" w:color="auto"/>
              <w:left w:val="single" w:sz="4" w:space="0" w:color="auto"/>
              <w:right w:val="single" w:sz="4" w:space="0" w:color="auto"/>
            </w:tcBorders>
            <w:shd w:val="clear" w:color="auto" w:fill="auto"/>
            <w:noWrap/>
            <w:vAlign w:val="center"/>
          </w:tcPr>
          <w:p w14:paraId="3239FBFB" w14:textId="31471A25" w:rsidR="00CD680C" w:rsidRPr="00002ACA" w:rsidRDefault="00CD680C" w:rsidP="00CD680C">
            <w:pPr>
              <w:spacing w:after="0" w:line="240" w:lineRule="auto"/>
              <w:jc w:val="right"/>
              <w:rPr>
                <w:rFonts w:ascii="Times New Roman" w:hAnsi="Times New Roman"/>
                <w:sz w:val="20"/>
                <w:szCs w:val="20"/>
              </w:rPr>
            </w:pPr>
          </w:p>
        </w:tc>
      </w:tr>
      <w:tr w:rsidR="00CD680C" w:rsidRPr="000D18B3" w14:paraId="37EB6A91" w14:textId="77777777" w:rsidTr="00BC0C0B">
        <w:trPr>
          <w:trHeight w:val="625"/>
        </w:trPr>
        <w:tc>
          <w:tcPr>
            <w:tcW w:w="1794" w:type="dxa"/>
            <w:tcBorders>
              <w:top w:val="single" w:sz="4" w:space="0" w:color="auto"/>
              <w:left w:val="single" w:sz="4" w:space="0" w:color="auto"/>
              <w:right w:val="single" w:sz="4" w:space="0" w:color="auto"/>
            </w:tcBorders>
            <w:shd w:val="clear" w:color="auto" w:fill="auto"/>
            <w:vAlign w:val="center"/>
            <w:hideMark/>
          </w:tcPr>
          <w:p w14:paraId="7D40E195" w14:textId="2045C969"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olor w:val="000000"/>
                <w:sz w:val="20"/>
                <w:szCs w:val="20"/>
              </w:rPr>
              <w:t>Почтовый адрес</w:t>
            </w:r>
          </w:p>
        </w:tc>
        <w:tc>
          <w:tcPr>
            <w:tcW w:w="3246" w:type="dxa"/>
            <w:tcBorders>
              <w:top w:val="single" w:sz="4" w:space="0" w:color="auto"/>
              <w:left w:val="single" w:sz="4" w:space="0" w:color="auto"/>
              <w:right w:val="single" w:sz="4" w:space="0" w:color="auto"/>
            </w:tcBorders>
            <w:shd w:val="clear" w:color="auto" w:fill="auto"/>
            <w:vAlign w:val="center"/>
            <w:hideMark/>
          </w:tcPr>
          <w:p w14:paraId="2BDCF247" w14:textId="77777777" w:rsidR="00BC0C0B" w:rsidRDefault="00BC0C0B" w:rsidP="00CD680C">
            <w:pPr>
              <w:tabs>
                <w:tab w:val="left" w:pos="2868"/>
              </w:tabs>
              <w:spacing w:after="0" w:line="240" w:lineRule="auto"/>
              <w:jc w:val="right"/>
              <w:rPr>
                <w:rFonts w:ascii="Times New Roman" w:hAnsi="Times New Roman"/>
                <w:color w:val="000000"/>
                <w:sz w:val="20"/>
                <w:szCs w:val="20"/>
              </w:rPr>
            </w:pPr>
          </w:p>
          <w:p w14:paraId="45E69506" w14:textId="7099B61F" w:rsidR="00BC0C0B" w:rsidRPr="008409CD" w:rsidRDefault="00BC0C0B" w:rsidP="00BC0C0B">
            <w:pPr>
              <w:spacing w:after="0" w:line="240" w:lineRule="auto"/>
              <w:contextualSpacing/>
              <w:jc w:val="right"/>
              <w:rPr>
                <w:rFonts w:ascii="Times New Roman" w:hAnsi="Times New Roman"/>
                <w:color w:val="000000"/>
                <w:sz w:val="20"/>
                <w:szCs w:val="20"/>
              </w:rPr>
            </w:pPr>
            <w:r w:rsidRPr="008409CD">
              <w:rPr>
                <w:rFonts w:ascii="Times New Roman" w:hAnsi="Times New Roman"/>
                <w:color w:val="000000"/>
                <w:sz w:val="20"/>
                <w:szCs w:val="20"/>
              </w:rPr>
              <w:t>6830</w:t>
            </w:r>
            <w:r>
              <w:rPr>
                <w:rFonts w:ascii="Times New Roman" w:hAnsi="Times New Roman"/>
                <w:color w:val="000000"/>
                <w:sz w:val="20"/>
                <w:szCs w:val="20"/>
              </w:rPr>
              <w:t>32</w:t>
            </w:r>
            <w:r w:rsidRPr="008409CD">
              <w:rPr>
                <w:rFonts w:ascii="Times New Roman" w:hAnsi="Times New Roman"/>
                <w:color w:val="000000"/>
                <w:sz w:val="20"/>
                <w:szCs w:val="20"/>
              </w:rPr>
              <w:t xml:space="preserve">, Камчатский край, </w:t>
            </w:r>
          </w:p>
          <w:p w14:paraId="39EFD09C" w14:textId="77777777" w:rsidR="00BC0C0B" w:rsidRPr="008409CD" w:rsidRDefault="00BC0C0B" w:rsidP="00BC0C0B">
            <w:pPr>
              <w:spacing w:after="0" w:line="240" w:lineRule="auto"/>
              <w:contextualSpacing/>
              <w:jc w:val="right"/>
              <w:rPr>
                <w:rFonts w:ascii="Times New Roman" w:hAnsi="Times New Roman"/>
                <w:color w:val="000000"/>
                <w:sz w:val="20"/>
                <w:szCs w:val="20"/>
              </w:rPr>
            </w:pPr>
            <w:r w:rsidRPr="008409CD">
              <w:rPr>
                <w:rFonts w:ascii="Times New Roman" w:hAnsi="Times New Roman"/>
                <w:color w:val="000000"/>
                <w:sz w:val="20"/>
                <w:szCs w:val="20"/>
              </w:rPr>
              <w:t xml:space="preserve">г. Петропавловск-Камчатский, </w:t>
            </w:r>
          </w:p>
          <w:p w14:paraId="4022CAD0" w14:textId="368E9AD5" w:rsidR="00BC0C0B" w:rsidRDefault="00BC0C0B" w:rsidP="00BC0C0B">
            <w:pPr>
              <w:tabs>
                <w:tab w:val="left" w:pos="2868"/>
              </w:tabs>
              <w:spacing w:after="0" w:line="240" w:lineRule="auto"/>
              <w:jc w:val="right"/>
              <w:rPr>
                <w:rFonts w:ascii="Times New Roman" w:hAnsi="Times New Roman"/>
                <w:color w:val="000000"/>
                <w:sz w:val="20"/>
                <w:szCs w:val="20"/>
              </w:rPr>
            </w:pPr>
            <w:r w:rsidRPr="008409CD">
              <w:rPr>
                <w:rFonts w:ascii="Times New Roman" w:hAnsi="Times New Roman"/>
                <w:color w:val="000000"/>
                <w:sz w:val="20"/>
                <w:szCs w:val="20"/>
              </w:rPr>
              <w:t xml:space="preserve">ул. </w:t>
            </w:r>
            <w:r>
              <w:rPr>
                <w:rFonts w:ascii="Times New Roman" w:hAnsi="Times New Roman"/>
                <w:color w:val="000000"/>
                <w:sz w:val="20"/>
                <w:szCs w:val="20"/>
              </w:rPr>
              <w:t>Высотная, д. 32а</w:t>
            </w:r>
          </w:p>
          <w:p w14:paraId="56474F5B" w14:textId="77777777" w:rsidR="00BC0C0B" w:rsidRDefault="00BC0C0B" w:rsidP="00CD680C">
            <w:pPr>
              <w:tabs>
                <w:tab w:val="left" w:pos="2868"/>
              </w:tabs>
              <w:spacing w:after="0" w:line="240" w:lineRule="auto"/>
              <w:jc w:val="right"/>
              <w:rPr>
                <w:rFonts w:ascii="Times New Roman" w:hAnsi="Times New Roman"/>
                <w:color w:val="000000"/>
                <w:sz w:val="20"/>
                <w:szCs w:val="20"/>
              </w:rPr>
            </w:pPr>
          </w:p>
          <w:p w14:paraId="3D1AFC0D" w14:textId="22109678" w:rsidR="00CD680C" w:rsidRPr="008409CD" w:rsidRDefault="00CD680C" w:rsidP="00CD680C">
            <w:pPr>
              <w:tabs>
                <w:tab w:val="left" w:pos="2868"/>
              </w:tabs>
              <w:spacing w:after="0" w:line="240" w:lineRule="auto"/>
              <w:jc w:val="right"/>
              <w:rPr>
                <w:rFonts w:ascii="Times New Roman" w:hAnsi="Times New Roman" w:cs="Times New Roman"/>
                <w:sz w:val="20"/>
                <w:szCs w:val="20"/>
              </w:rPr>
            </w:pPr>
          </w:p>
        </w:tc>
        <w:tc>
          <w:tcPr>
            <w:tcW w:w="1685" w:type="dxa"/>
            <w:tcBorders>
              <w:top w:val="single" w:sz="4" w:space="0" w:color="auto"/>
              <w:left w:val="single" w:sz="4" w:space="0" w:color="auto"/>
              <w:right w:val="single" w:sz="4" w:space="0" w:color="auto"/>
            </w:tcBorders>
            <w:shd w:val="clear" w:color="auto" w:fill="auto"/>
            <w:vAlign w:val="center"/>
            <w:hideMark/>
          </w:tcPr>
          <w:p w14:paraId="4F44605B" w14:textId="0AB02848"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olor w:val="000000"/>
                <w:sz w:val="20"/>
                <w:szCs w:val="20"/>
              </w:rPr>
              <w:t>Почтовый адрес</w:t>
            </w:r>
          </w:p>
        </w:tc>
        <w:tc>
          <w:tcPr>
            <w:tcW w:w="3418" w:type="dxa"/>
            <w:gridSpan w:val="2"/>
            <w:vMerge/>
            <w:tcBorders>
              <w:left w:val="single" w:sz="4" w:space="0" w:color="auto"/>
              <w:right w:val="single" w:sz="4" w:space="0" w:color="auto"/>
            </w:tcBorders>
            <w:shd w:val="clear" w:color="auto" w:fill="auto"/>
            <w:noWrap/>
            <w:vAlign w:val="center"/>
          </w:tcPr>
          <w:p w14:paraId="0D31508A" w14:textId="1A4F9916" w:rsidR="00CD680C" w:rsidRPr="00002ACA" w:rsidRDefault="00CD680C" w:rsidP="00CD680C">
            <w:pPr>
              <w:spacing w:after="0" w:line="240" w:lineRule="auto"/>
              <w:jc w:val="right"/>
              <w:rPr>
                <w:rFonts w:ascii="Times New Roman" w:hAnsi="Times New Roman"/>
                <w:sz w:val="20"/>
                <w:szCs w:val="20"/>
              </w:rPr>
            </w:pPr>
          </w:p>
        </w:tc>
      </w:tr>
      <w:tr w:rsidR="00CD680C" w:rsidRPr="000D18B3" w14:paraId="483E2139" w14:textId="77777777" w:rsidTr="00BB5224">
        <w:trPr>
          <w:trHeight w:val="152"/>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0B80" w14:textId="0D85B3BB"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olor w:val="000000"/>
                <w:sz w:val="20"/>
                <w:szCs w:val="20"/>
              </w:rPr>
              <w:t>телефон/факс</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A0AA2" w14:textId="014D25F7" w:rsidR="00CD680C" w:rsidRPr="008409CD" w:rsidRDefault="00CD680C" w:rsidP="00CD680C">
            <w:pPr>
              <w:tabs>
                <w:tab w:val="left" w:pos="2868"/>
              </w:tabs>
              <w:spacing w:after="0" w:line="240" w:lineRule="auto"/>
              <w:jc w:val="right"/>
              <w:rPr>
                <w:rFonts w:ascii="Times New Roman" w:hAnsi="Times New Roman" w:cs="Times New Roman"/>
                <w:sz w:val="20"/>
                <w:szCs w:val="20"/>
              </w:rPr>
            </w:pPr>
            <w:r w:rsidRPr="008409CD">
              <w:rPr>
                <w:rFonts w:ascii="Times New Roman" w:hAnsi="Times New Roman"/>
                <w:color w:val="000000"/>
                <w:sz w:val="20"/>
                <w:szCs w:val="20"/>
              </w:rPr>
              <w:t>8</w:t>
            </w:r>
            <w:r w:rsidR="00BC0C0B">
              <w:rPr>
                <w:rFonts w:ascii="Times New Roman" w:hAnsi="Times New Roman"/>
                <w:color w:val="000000"/>
                <w:sz w:val="20"/>
                <w:szCs w:val="20"/>
              </w:rPr>
              <w:t>-800-700-1190</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6E097"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телефон/факс</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B2BE5F" w14:textId="0FC2CD78" w:rsidR="00CD680C" w:rsidRPr="00002ACA" w:rsidRDefault="00CD680C" w:rsidP="00CD680C">
            <w:pPr>
              <w:tabs>
                <w:tab w:val="left" w:pos="2868"/>
              </w:tabs>
              <w:spacing w:after="0" w:line="240" w:lineRule="auto"/>
              <w:jc w:val="right"/>
              <w:rPr>
                <w:rFonts w:ascii="Times New Roman" w:hAnsi="Times New Roman" w:cs="Times New Roman"/>
                <w:sz w:val="20"/>
                <w:szCs w:val="20"/>
              </w:rPr>
            </w:pPr>
          </w:p>
        </w:tc>
      </w:tr>
      <w:tr w:rsidR="00CD680C" w:rsidRPr="000D18B3" w14:paraId="5CD1493E" w14:textId="77777777" w:rsidTr="00BB5224">
        <w:trPr>
          <w:trHeight w:val="152"/>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D51F7"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lang w:val="en-US"/>
              </w:rPr>
              <w:t>e</w:t>
            </w:r>
            <w:r w:rsidRPr="008409CD">
              <w:rPr>
                <w:rFonts w:ascii="Times New Roman" w:hAnsi="Times New Roman" w:cs="Times New Roman"/>
                <w:sz w:val="20"/>
                <w:szCs w:val="20"/>
              </w:rPr>
              <w:t>-</w:t>
            </w:r>
            <w:r w:rsidRPr="008409CD">
              <w:rPr>
                <w:rFonts w:ascii="Times New Roman" w:hAnsi="Times New Roman" w:cs="Times New Roman"/>
                <w:sz w:val="20"/>
                <w:szCs w:val="20"/>
                <w:lang w:val="en-US"/>
              </w:rPr>
              <w:t>mail</w:t>
            </w:r>
            <w:r w:rsidRPr="008409CD">
              <w:rPr>
                <w:rFonts w:ascii="Times New Roman" w:hAnsi="Times New Roman" w:cs="Times New Roman"/>
                <w:sz w:val="20"/>
                <w:szCs w:val="20"/>
              </w:rPr>
              <w:t xml:space="preserve"> </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246E" w14:textId="77777777" w:rsidR="00CD680C" w:rsidRPr="008409CD" w:rsidRDefault="00CD680C" w:rsidP="00CD680C">
            <w:pPr>
              <w:tabs>
                <w:tab w:val="left" w:pos="2868"/>
              </w:tabs>
              <w:spacing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spetstrans@spetstrans.com</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768A"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lang w:val="en-US"/>
              </w:rPr>
              <w:t>e</w:t>
            </w:r>
            <w:r w:rsidRPr="008409CD">
              <w:rPr>
                <w:rFonts w:ascii="Times New Roman" w:hAnsi="Times New Roman" w:cs="Times New Roman"/>
                <w:sz w:val="20"/>
                <w:szCs w:val="20"/>
              </w:rPr>
              <w:t>-</w:t>
            </w:r>
            <w:r w:rsidRPr="008409CD">
              <w:rPr>
                <w:rFonts w:ascii="Times New Roman" w:hAnsi="Times New Roman" w:cs="Times New Roman"/>
                <w:sz w:val="20"/>
                <w:szCs w:val="20"/>
                <w:lang w:val="en-US"/>
              </w:rPr>
              <w:t>mail</w:t>
            </w:r>
            <w:r w:rsidRPr="008409CD">
              <w:rPr>
                <w:rFonts w:ascii="Times New Roman" w:hAnsi="Times New Roman" w:cs="Times New Roman"/>
                <w:sz w:val="20"/>
                <w:szCs w:val="20"/>
              </w:rPr>
              <w:t xml:space="preserve"> </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885928" w14:textId="77EB92E9" w:rsidR="00CD680C" w:rsidRPr="00002ACA" w:rsidRDefault="00CD680C" w:rsidP="00CD680C">
            <w:pPr>
              <w:tabs>
                <w:tab w:val="left" w:pos="2868"/>
              </w:tabs>
              <w:spacing w:after="0" w:line="240" w:lineRule="auto"/>
              <w:jc w:val="right"/>
              <w:rPr>
                <w:rFonts w:ascii="Times New Roman" w:hAnsi="Times New Roman" w:cs="Times New Roman"/>
                <w:sz w:val="20"/>
                <w:szCs w:val="20"/>
              </w:rPr>
            </w:pPr>
          </w:p>
        </w:tc>
      </w:tr>
      <w:tr w:rsidR="00CD680C" w:rsidRPr="000D18B3" w14:paraId="1920CA86" w14:textId="77777777" w:rsidTr="00BB5224">
        <w:trPr>
          <w:trHeight w:val="219"/>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3B726"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ИНН/КПП</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0EAA" w14:textId="77777777" w:rsidR="00CD680C" w:rsidRPr="008409CD" w:rsidRDefault="00CD680C" w:rsidP="00CD680C">
            <w:pPr>
              <w:tabs>
                <w:tab w:val="left" w:pos="2868"/>
              </w:tabs>
              <w:spacing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4101111674/410101001</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D4BC7"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ИНН/КПП</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C0D7B9" w14:textId="3F5127C5" w:rsidR="00CD680C" w:rsidRPr="00002ACA" w:rsidRDefault="00CD680C" w:rsidP="00CD680C">
            <w:pPr>
              <w:tabs>
                <w:tab w:val="left" w:pos="5954"/>
              </w:tabs>
              <w:spacing w:after="0"/>
              <w:jc w:val="right"/>
              <w:rPr>
                <w:rFonts w:ascii="Times New Roman" w:hAnsi="Times New Roman" w:cs="Times New Roman"/>
                <w:sz w:val="20"/>
                <w:szCs w:val="20"/>
              </w:rPr>
            </w:pPr>
          </w:p>
        </w:tc>
      </w:tr>
      <w:tr w:rsidR="00CD680C" w:rsidRPr="000D18B3" w14:paraId="7704EDCC" w14:textId="77777777" w:rsidTr="00BB5224">
        <w:trPr>
          <w:trHeight w:val="138"/>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622F7"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ОГРН</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81E9E" w14:textId="77777777" w:rsidR="00CD680C" w:rsidRPr="008409CD" w:rsidRDefault="00CD680C" w:rsidP="00CD680C">
            <w:pPr>
              <w:tabs>
                <w:tab w:val="left" w:pos="2868"/>
              </w:tabs>
              <w:spacing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1064101065005</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B78C7"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ОГРН</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953AFF" w14:textId="276F8CBB" w:rsidR="00CD680C" w:rsidRPr="00002ACA" w:rsidRDefault="00CD680C" w:rsidP="00CD680C">
            <w:pPr>
              <w:jc w:val="right"/>
              <w:rPr>
                <w:rFonts w:ascii="Times New Roman" w:hAnsi="Times New Roman" w:cs="Times New Roman"/>
                <w:sz w:val="20"/>
                <w:szCs w:val="20"/>
              </w:rPr>
            </w:pPr>
          </w:p>
        </w:tc>
      </w:tr>
      <w:tr w:rsidR="00CD680C" w:rsidRPr="000D18B3" w14:paraId="6DD50CEC" w14:textId="77777777" w:rsidTr="00BB5224">
        <w:trPr>
          <w:trHeight w:val="353"/>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14:paraId="1323AEE9" w14:textId="3E691773"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Р/с</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tcPr>
          <w:p w14:paraId="4CE8CE61" w14:textId="4890A187"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40602810300590002926</w:t>
            </w:r>
          </w:p>
          <w:p w14:paraId="5AF9E79A" w14:textId="09CAEA71"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D94F"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Р/с</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3B87CA" w14:textId="7D76A571" w:rsidR="00CD680C" w:rsidRPr="00002ACA" w:rsidRDefault="00CD680C" w:rsidP="00CD680C">
            <w:pPr>
              <w:tabs>
                <w:tab w:val="left" w:pos="2868"/>
              </w:tabs>
              <w:spacing w:after="0" w:line="240" w:lineRule="auto"/>
              <w:jc w:val="right"/>
              <w:rPr>
                <w:rFonts w:ascii="Times New Roman" w:hAnsi="Times New Roman" w:cs="Times New Roman"/>
                <w:sz w:val="20"/>
                <w:szCs w:val="20"/>
              </w:rPr>
            </w:pPr>
          </w:p>
        </w:tc>
      </w:tr>
      <w:tr w:rsidR="00CD680C" w:rsidRPr="00C04E3D" w14:paraId="319007A2" w14:textId="77777777" w:rsidTr="00BB5224">
        <w:trPr>
          <w:trHeight w:val="427"/>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DB0F3" w14:textId="60B56C1E"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Банк</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90F7" w14:textId="77777777"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ПАО СКБ ПРИМОРЬЯ "ПРИМСОЦБАНК"</w:t>
            </w:r>
          </w:p>
          <w:p w14:paraId="225A0D75" w14:textId="1A5DBF9A"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F74D"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Банк</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962ED9" w14:textId="4BB5D324" w:rsidR="00CD680C" w:rsidRPr="008409CD" w:rsidRDefault="00CD680C" w:rsidP="00CD680C">
            <w:pPr>
              <w:tabs>
                <w:tab w:val="left" w:pos="2868"/>
              </w:tabs>
              <w:spacing w:after="0" w:line="240" w:lineRule="auto"/>
              <w:jc w:val="right"/>
              <w:rPr>
                <w:rFonts w:ascii="Times New Roman" w:hAnsi="Times New Roman" w:cs="Times New Roman"/>
                <w:sz w:val="20"/>
                <w:szCs w:val="20"/>
              </w:rPr>
            </w:pPr>
          </w:p>
        </w:tc>
      </w:tr>
      <w:tr w:rsidR="00CD680C" w:rsidRPr="000D18B3" w14:paraId="009D3849" w14:textId="77777777" w:rsidTr="0032598C">
        <w:trPr>
          <w:trHeight w:val="445"/>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14:paraId="7D81B2A8" w14:textId="2B01B6D5"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БИК</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CAF1" w14:textId="3C00E7D7"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040507803</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7FC1" w14:textId="77777777" w:rsidR="00CD680C" w:rsidRPr="008409CD" w:rsidRDefault="00CD680C" w:rsidP="00CD680C">
            <w:pPr>
              <w:tabs>
                <w:tab w:val="left" w:pos="2868"/>
              </w:tabs>
              <w:spacing w:after="0" w:line="240" w:lineRule="auto"/>
              <w:rPr>
                <w:rFonts w:ascii="Times New Roman" w:hAnsi="Times New Roman" w:cs="Times New Roman"/>
                <w:sz w:val="20"/>
                <w:szCs w:val="20"/>
              </w:rPr>
            </w:pPr>
            <w:r w:rsidRPr="008409CD">
              <w:rPr>
                <w:rFonts w:ascii="Times New Roman" w:hAnsi="Times New Roman" w:cs="Times New Roman"/>
                <w:sz w:val="20"/>
                <w:szCs w:val="20"/>
              </w:rPr>
              <w:t>БИК</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76E0DD" w14:textId="1971E5EB"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p>
        </w:tc>
      </w:tr>
      <w:tr w:rsidR="00CD680C" w:rsidRPr="000D18B3" w14:paraId="6EF2E5B1" w14:textId="77777777" w:rsidTr="0032598C">
        <w:trPr>
          <w:trHeight w:val="838"/>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4EC43" w14:textId="7BCFCD7C" w:rsidR="00CD680C" w:rsidRPr="008409CD" w:rsidRDefault="00CD680C" w:rsidP="00CD680C">
            <w:pPr>
              <w:tabs>
                <w:tab w:val="left" w:pos="2868"/>
              </w:tabs>
              <w:spacing w:before="240" w:after="0" w:line="240" w:lineRule="auto"/>
              <w:rPr>
                <w:rFonts w:ascii="Times New Roman" w:hAnsi="Times New Roman" w:cs="Times New Roman"/>
                <w:sz w:val="20"/>
                <w:szCs w:val="20"/>
              </w:rPr>
            </w:pPr>
            <w:proofErr w:type="spellStart"/>
            <w:r w:rsidRPr="008409CD">
              <w:rPr>
                <w:rFonts w:ascii="Times New Roman" w:hAnsi="Times New Roman" w:cs="Times New Roman"/>
                <w:sz w:val="20"/>
                <w:szCs w:val="20"/>
              </w:rPr>
              <w:t>Кор.сч</w:t>
            </w:r>
            <w:proofErr w:type="spellEnd"/>
            <w:r w:rsidRPr="008409CD">
              <w:rPr>
                <w:rFonts w:ascii="Times New Roman" w:hAnsi="Times New Roman" w:cs="Times New Roman"/>
                <w:sz w:val="20"/>
                <w:szCs w:val="20"/>
              </w:rPr>
              <w:t>.</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9278" w14:textId="3BFB0CAB" w:rsidR="00CD680C" w:rsidRPr="008409CD" w:rsidRDefault="00CD680C" w:rsidP="00CD680C">
            <w:pPr>
              <w:tabs>
                <w:tab w:val="left" w:pos="2868"/>
              </w:tabs>
              <w:spacing w:before="240" w:after="0" w:line="240" w:lineRule="auto"/>
              <w:jc w:val="right"/>
              <w:rPr>
                <w:rFonts w:ascii="Times New Roman" w:hAnsi="Times New Roman" w:cs="Times New Roman"/>
                <w:sz w:val="20"/>
                <w:szCs w:val="20"/>
              </w:rPr>
            </w:pPr>
            <w:r w:rsidRPr="008409CD">
              <w:rPr>
                <w:rFonts w:ascii="Times New Roman" w:hAnsi="Times New Roman" w:cs="Times New Roman"/>
                <w:sz w:val="20"/>
                <w:szCs w:val="20"/>
              </w:rPr>
              <w:t>30101810200000000803</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D98C" w14:textId="77777777" w:rsidR="00CD680C" w:rsidRPr="008409CD" w:rsidRDefault="00CD680C" w:rsidP="00CD680C">
            <w:pPr>
              <w:tabs>
                <w:tab w:val="left" w:pos="2868"/>
              </w:tabs>
              <w:spacing w:before="240" w:after="0" w:line="240" w:lineRule="auto"/>
              <w:rPr>
                <w:rFonts w:ascii="Times New Roman" w:hAnsi="Times New Roman" w:cs="Times New Roman"/>
                <w:sz w:val="20"/>
                <w:szCs w:val="20"/>
              </w:rPr>
            </w:pPr>
            <w:proofErr w:type="spellStart"/>
            <w:r w:rsidRPr="008409CD">
              <w:rPr>
                <w:rFonts w:ascii="Times New Roman" w:hAnsi="Times New Roman" w:cs="Times New Roman"/>
                <w:sz w:val="20"/>
                <w:szCs w:val="20"/>
              </w:rPr>
              <w:t>Кор.сч</w:t>
            </w:r>
            <w:proofErr w:type="spellEnd"/>
            <w:r w:rsidRPr="008409CD">
              <w:rPr>
                <w:rFonts w:ascii="Times New Roman" w:hAnsi="Times New Roman" w:cs="Times New Roman"/>
                <w:sz w:val="20"/>
                <w:szCs w:val="20"/>
              </w:rPr>
              <w:t>.</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F1D131" w14:textId="418E3A0B" w:rsidR="00CD680C" w:rsidRPr="008409CD" w:rsidRDefault="00CD680C" w:rsidP="00CD680C">
            <w:pPr>
              <w:spacing w:before="240"/>
              <w:jc w:val="right"/>
              <w:rPr>
                <w:rFonts w:ascii="Times New Roman" w:hAnsi="Times New Roman" w:cs="Times New Roman"/>
                <w:sz w:val="20"/>
                <w:szCs w:val="20"/>
              </w:rPr>
            </w:pPr>
          </w:p>
        </w:tc>
      </w:tr>
      <w:bookmarkEnd w:id="3"/>
    </w:tbl>
    <w:p w14:paraId="509DCFD0" w14:textId="1F4EC765" w:rsidR="000D18B3" w:rsidRDefault="000D18B3" w:rsidP="000D18B3">
      <w:pPr>
        <w:tabs>
          <w:tab w:val="left" w:pos="2868"/>
        </w:tabs>
        <w:spacing w:after="0" w:line="240" w:lineRule="auto"/>
        <w:rPr>
          <w:rFonts w:ascii="Times New Roman" w:hAnsi="Times New Roman" w:cs="Times New Roman"/>
          <w:b/>
        </w:rPr>
      </w:pPr>
    </w:p>
    <w:p w14:paraId="2C442C7C" w14:textId="4E6B4CC4" w:rsidR="0077224A" w:rsidRDefault="0077224A" w:rsidP="000D18B3">
      <w:pPr>
        <w:tabs>
          <w:tab w:val="left" w:pos="2868"/>
        </w:tabs>
        <w:spacing w:after="0" w:line="240" w:lineRule="auto"/>
        <w:rPr>
          <w:rFonts w:ascii="Times New Roman" w:hAnsi="Times New Roman" w:cs="Times New Roman"/>
          <w:b/>
        </w:rPr>
      </w:pPr>
    </w:p>
    <w:p w14:paraId="056CCC21" w14:textId="39DFC80F" w:rsidR="0077224A" w:rsidRDefault="0077224A" w:rsidP="000D18B3">
      <w:pPr>
        <w:tabs>
          <w:tab w:val="left" w:pos="2868"/>
        </w:tabs>
        <w:spacing w:after="0" w:line="240" w:lineRule="auto"/>
        <w:rPr>
          <w:rFonts w:ascii="Times New Roman" w:hAnsi="Times New Roman" w:cs="Times New Roman"/>
          <w:b/>
        </w:rPr>
      </w:pPr>
    </w:p>
    <w:p w14:paraId="5212E2A0" w14:textId="398CE3D9" w:rsidR="0077224A" w:rsidRDefault="0077224A" w:rsidP="000D18B3">
      <w:pPr>
        <w:tabs>
          <w:tab w:val="left" w:pos="2868"/>
        </w:tabs>
        <w:spacing w:after="0" w:line="240" w:lineRule="auto"/>
        <w:rPr>
          <w:rFonts w:ascii="Times New Roman" w:hAnsi="Times New Roman" w:cs="Times New Roman"/>
          <w:b/>
        </w:rPr>
      </w:pPr>
    </w:p>
    <w:p w14:paraId="6D0DDFDC" w14:textId="77777777" w:rsidR="0077224A" w:rsidRPr="000D18B3" w:rsidRDefault="0077224A" w:rsidP="000D18B3">
      <w:pPr>
        <w:tabs>
          <w:tab w:val="left" w:pos="2868"/>
        </w:tabs>
        <w:spacing w:after="0" w:line="240" w:lineRule="auto"/>
        <w:rPr>
          <w:rFonts w:ascii="Times New Roman" w:hAnsi="Times New Roman" w:cs="Times New Roman"/>
          <w:b/>
        </w:rPr>
      </w:pPr>
    </w:p>
    <w:p w14:paraId="513A4C7B" w14:textId="77777777" w:rsidR="000D18B3" w:rsidRPr="000D18B3" w:rsidRDefault="000D18B3" w:rsidP="000D18B3">
      <w:pPr>
        <w:tabs>
          <w:tab w:val="left" w:pos="2868"/>
        </w:tabs>
        <w:spacing w:after="0" w:line="240" w:lineRule="auto"/>
        <w:rPr>
          <w:rFonts w:ascii="Times New Roman" w:hAnsi="Times New Roman" w:cs="Times New Roman"/>
          <w:b/>
        </w:rPr>
      </w:pPr>
    </w:p>
    <w:tbl>
      <w:tblPr>
        <w:tblW w:w="0" w:type="auto"/>
        <w:tblLayout w:type="fixed"/>
        <w:tblLook w:val="0000" w:firstRow="0" w:lastRow="0" w:firstColumn="0" w:lastColumn="0" w:noHBand="0" w:noVBand="0"/>
      </w:tblPr>
      <w:tblGrid>
        <w:gridCol w:w="4758"/>
        <w:gridCol w:w="5840"/>
      </w:tblGrid>
      <w:tr w:rsidR="000D18B3" w:rsidRPr="000D18B3" w14:paraId="1BD01662" w14:textId="77777777" w:rsidTr="00E113AB">
        <w:trPr>
          <w:trHeight w:val="2409"/>
        </w:trPr>
        <w:tc>
          <w:tcPr>
            <w:tcW w:w="4758" w:type="dxa"/>
          </w:tcPr>
          <w:p w14:paraId="4494F66E" w14:textId="77777777" w:rsidR="000D18B3" w:rsidRDefault="000D18B3" w:rsidP="000D18B3">
            <w:pPr>
              <w:tabs>
                <w:tab w:val="left" w:pos="2868"/>
              </w:tabs>
              <w:spacing w:after="0" w:line="240" w:lineRule="auto"/>
              <w:rPr>
                <w:rFonts w:ascii="Times New Roman" w:hAnsi="Times New Roman" w:cs="Times New Roman"/>
                <w:b/>
              </w:rPr>
            </w:pPr>
            <w:r w:rsidRPr="000D18B3">
              <w:rPr>
                <w:rFonts w:ascii="Times New Roman" w:hAnsi="Times New Roman" w:cs="Times New Roman"/>
                <w:b/>
              </w:rPr>
              <w:t xml:space="preserve">                   Исполнитель:</w:t>
            </w:r>
          </w:p>
          <w:p w14:paraId="4632C926" w14:textId="77777777" w:rsidR="008F2E75" w:rsidRPr="000D18B3" w:rsidRDefault="008F2E75" w:rsidP="000D18B3">
            <w:pPr>
              <w:tabs>
                <w:tab w:val="left" w:pos="2868"/>
              </w:tabs>
              <w:spacing w:after="0" w:line="240" w:lineRule="auto"/>
              <w:rPr>
                <w:rFonts w:ascii="Times New Roman" w:hAnsi="Times New Roman" w:cs="Times New Roman"/>
                <w:b/>
              </w:rPr>
            </w:pPr>
          </w:p>
          <w:p w14:paraId="21BEBB72" w14:textId="4AE5340C" w:rsidR="000D18B3" w:rsidRPr="000D18B3" w:rsidRDefault="00F37ACA" w:rsidP="000D18B3">
            <w:pPr>
              <w:tabs>
                <w:tab w:val="left" w:pos="2868"/>
              </w:tabs>
              <w:spacing w:after="0" w:line="240" w:lineRule="auto"/>
              <w:rPr>
                <w:rFonts w:ascii="Times New Roman" w:hAnsi="Times New Roman" w:cs="Times New Roman"/>
                <w:b/>
              </w:rPr>
            </w:pPr>
            <w:r>
              <w:rPr>
                <w:rFonts w:ascii="Times New Roman" w:hAnsi="Times New Roman" w:cs="Times New Roman"/>
                <w:b/>
              </w:rPr>
              <w:t xml:space="preserve">_______________ </w:t>
            </w:r>
            <w:r w:rsidR="0014247A">
              <w:rPr>
                <w:rFonts w:ascii="Times New Roman" w:hAnsi="Times New Roman" w:cs="Times New Roman"/>
                <w:b/>
              </w:rPr>
              <w:t>С.П. Воробьев</w:t>
            </w:r>
          </w:p>
          <w:p w14:paraId="2D29C3F4" w14:textId="27261B24" w:rsidR="000D18B3" w:rsidRDefault="000D18B3" w:rsidP="000D18B3">
            <w:pPr>
              <w:tabs>
                <w:tab w:val="left" w:pos="2868"/>
              </w:tabs>
              <w:spacing w:after="0" w:line="240" w:lineRule="auto"/>
              <w:rPr>
                <w:rFonts w:ascii="Times New Roman" w:hAnsi="Times New Roman" w:cs="Times New Roman"/>
                <w:b/>
              </w:rPr>
            </w:pPr>
          </w:p>
          <w:p w14:paraId="7BEC0A8B" w14:textId="295D67DD" w:rsidR="00662672" w:rsidRDefault="00662672" w:rsidP="000D18B3">
            <w:pPr>
              <w:tabs>
                <w:tab w:val="left" w:pos="2868"/>
              </w:tabs>
              <w:spacing w:after="0" w:line="240" w:lineRule="auto"/>
              <w:rPr>
                <w:rFonts w:ascii="Times New Roman" w:hAnsi="Times New Roman" w:cs="Times New Roman"/>
                <w:b/>
              </w:rPr>
            </w:pPr>
          </w:p>
          <w:p w14:paraId="4485C6D7" w14:textId="5B29F8FA" w:rsidR="00662672" w:rsidRPr="000D18B3" w:rsidRDefault="00662672" w:rsidP="000D18B3">
            <w:pPr>
              <w:tabs>
                <w:tab w:val="left" w:pos="2868"/>
              </w:tabs>
              <w:spacing w:after="0" w:line="240" w:lineRule="auto"/>
              <w:rPr>
                <w:rFonts w:ascii="Times New Roman" w:hAnsi="Times New Roman" w:cs="Times New Roman"/>
                <w:b/>
              </w:rPr>
            </w:pPr>
          </w:p>
          <w:p w14:paraId="364F42AE" w14:textId="32DBF707" w:rsidR="000D18B3" w:rsidRPr="000D18B3" w:rsidRDefault="000D18B3" w:rsidP="000D18B3">
            <w:pPr>
              <w:tabs>
                <w:tab w:val="left" w:pos="2868"/>
              </w:tabs>
              <w:spacing w:after="0" w:line="240" w:lineRule="auto"/>
              <w:rPr>
                <w:rFonts w:ascii="Times New Roman" w:hAnsi="Times New Roman" w:cs="Times New Roman"/>
                <w:b/>
              </w:rPr>
            </w:pPr>
            <w:r w:rsidRPr="000D18B3">
              <w:rPr>
                <w:rFonts w:ascii="Times New Roman" w:hAnsi="Times New Roman" w:cs="Times New Roman"/>
                <w:b/>
              </w:rPr>
              <w:t xml:space="preserve">Дата </w:t>
            </w:r>
            <w:r w:rsidR="00662672">
              <w:rPr>
                <w:rFonts w:ascii="Times New Roman" w:hAnsi="Times New Roman" w:cs="Times New Roman"/>
                <w:b/>
              </w:rPr>
              <w:t>подписания: «__</w:t>
            </w:r>
            <w:proofErr w:type="gramStart"/>
            <w:r w:rsidR="00662672">
              <w:rPr>
                <w:rFonts w:ascii="Times New Roman" w:hAnsi="Times New Roman" w:cs="Times New Roman"/>
                <w:b/>
              </w:rPr>
              <w:t>_»_</w:t>
            </w:r>
            <w:proofErr w:type="gramEnd"/>
            <w:r w:rsidR="00662672">
              <w:rPr>
                <w:rFonts w:ascii="Times New Roman" w:hAnsi="Times New Roman" w:cs="Times New Roman"/>
                <w:b/>
              </w:rPr>
              <w:t>_________20_</w:t>
            </w:r>
            <w:r w:rsidRPr="000D18B3">
              <w:rPr>
                <w:rFonts w:ascii="Times New Roman" w:hAnsi="Times New Roman" w:cs="Times New Roman"/>
                <w:b/>
              </w:rPr>
              <w:t>_г.</w:t>
            </w:r>
          </w:p>
        </w:tc>
        <w:tc>
          <w:tcPr>
            <w:tcW w:w="5840" w:type="dxa"/>
          </w:tcPr>
          <w:p w14:paraId="19BDDB4A" w14:textId="77777777" w:rsidR="000D18B3" w:rsidRDefault="000D18B3" w:rsidP="000D18B3">
            <w:pPr>
              <w:tabs>
                <w:tab w:val="left" w:pos="2868"/>
              </w:tabs>
              <w:spacing w:after="0" w:line="240" w:lineRule="auto"/>
              <w:rPr>
                <w:rFonts w:ascii="Times New Roman" w:hAnsi="Times New Roman" w:cs="Times New Roman"/>
                <w:b/>
              </w:rPr>
            </w:pPr>
            <w:r w:rsidRPr="000D18B3">
              <w:rPr>
                <w:rFonts w:ascii="Times New Roman" w:hAnsi="Times New Roman" w:cs="Times New Roman"/>
                <w:b/>
              </w:rPr>
              <w:t xml:space="preserve">                               Заказчик:</w:t>
            </w:r>
          </w:p>
          <w:p w14:paraId="255B7E70" w14:textId="77777777" w:rsidR="008F2E75" w:rsidRPr="000D18B3" w:rsidRDefault="008F2E75" w:rsidP="000D18B3">
            <w:pPr>
              <w:tabs>
                <w:tab w:val="left" w:pos="2868"/>
              </w:tabs>
              <w:spacing w:after="0" w:line="240" w:lineRule="auto"/>
              <w:rPr>
                <w:rFonts w:ascii="Times New Roman" w:hAnsi="Times New Roman" w:cs="Times New Roman"/>
                <w:b/>
              </w:rPr>
            </w:pPr>
          </w:p>
          <w:p w14:paraId="563CF75A" w14:textId="08559164" w:rsidR="00504960" w:rsidRPr="000D18B3" w:rsidRDefault="00F37ACA" w:rsidP="00504960">
            <w:pPr>
              <w:tabs>
                <w:tab w:val="left" w:pos="2868"/>
              </w:tabs>
              <w:spacing w:after="0" w:line="240" w:lineRule="auto"/>
              <w:rPr>
                <w:rFonts w:ascii="Times New Roman" w:hAnsi="Times New Roman" w:cs="Times New Roman"/>
                <w:b/>
              </w:rPr>
            </w:pPr>
            <w:r>
              <w:rPr>
                <w:rFonts w:ascii="Times New Roman" w:hAnsi="Times New Roman" w:cs="Times New Roman"/>
                <w:b/>
              </w:rPr>
              <w:t xml:space="preserve">________________ </w:t>
            </w:r>
            <w:r w:rsidR="006F4BA6">
              <w:rPr>
                <w:rFonts w:ascii="Times New Roman" w:hAnsi="Times New Roman" w:cs="Times New Roman"/>
                <w:b/>
              </w:rPr>
              <w:t xml:space="preserve"> </w:t>
            </w:r>
            <w:r w:rsidR="00C012FC">
              <w:rPr>
                <w:rFonts w:ascii="Times New Roman" w:hAnsi="Times New Roman" w:cs="Times New Roman"/>
                <w:b/>
              </w:rPr>
              <w:t xml:space="preserve"> </w:t>
            </w:r>
          </w:p>
          <w:p w14:paraId="44898AE0" w14:textId="3253DC73" w:rsidR="00C012FC" w:rsidRPr="000D18B3" w:rsidRDefault="00C012FC" w:rsidP="00C012FC">
            <w:pPr>
              <w:tabs>
                <w:tab w:val="left" w:pos="2868"/>
              </w:tabs>
              <w:spacing w:after="0" w:line="240" w:lineRule="auto"/>
              <w:rPr>
                <w:rFonts w:ascii="Times New Roman" w:hAnsi="Times New Roman" w:cs="Times New Roman"/>
                <w:b/>
              </w:rPr>
            </w:pPr>
          </w:p>
          <w:p w14:paraId="7B2F89E8" w14:textId="0E3FE6E5" w:rsidR="002475F6" w:rsidRDefault="002475F6" w:rsidP="000D18B3">
            <w:pPr>
              <w:tabs>
                <w:tab w:val="left" w:pos="2868"/>
              </w:tabs>
              <w:spacing w:after="0" w:line="240" w:lineRule="auto"/>
              <w:rPr>
                <w:rFonts w:ascii="Times New Roman" w:hAnsi="Times New Roman" w:cs="Times New Roman"/>
                <w:b/>
              </w:rPr>
            </w:pPr>
          </w:p>
          <w:p w14:paraId="420E5B0A" w14:textId="77777777" w:rsidR="008F2E75" w:rsidRDefault="008F2E75" w:rsidP="000D18B3">
            <w:pPr>
              <w:tabs>
                <w:tab w:val="left" w:pos="2868"/>
              </w:tabs>
              <w:spacing w:after="0" w:line="240" w:lineRule="auto"/>
              <w:rPr>
                <w:rFonts w:ascii="Times New Roman" w:hAnsi="Times New Roman" w:cs="Times New Roman"/>
                <w:b/>
              </w:rPr>
            </w:pPr>
          </w:p>
          <w:p w14:paraId="394EB705" w14:textId="07B43371" w:rsidR="000D18B3" w:rsidRPr="000D18B3" w:rsidRDefault="000D18B3" w:rsidP="000D18B3">
            <w:pPr>
              <w:tabs>
                <w:tab w:val="left" w:pos="2868"/>
              </w:tabs>
              <w:spacing w:after="0" w:line="240" w:lineRule="auto"/>
              <w:rPr>
                <w:rFonts w:ascii="Times New Roman" w:hAnsi="Times New Roman" w:cs="Times New Roman"/>
                <w:b/>
              </w:rPr>
            </w:pPr>
            <w:r w:rsidRPr="000D18B3">
              <w:rPr>
                <w:rFonts w:ascii="Times New Roman" w:hAnsi="Times New Roman" w:cs="Times New Roman"/>
                <w:b/>
              </w:rPr>
              <w:t>Дата</w:t>
            </w:r>
            <w:r w:rsidR="00662672">
              <w:rPr>
                <w:rFonts w:ascii="Times New Roman" w:hAnsi="Times New Roman" w:cs="Times New Roman"/>
                <w:b/>
              </w:rPr>
              <w:t xml:space="preserve"> подписания: «__</w:t>
            </w:r>
            <w:proofErr w:type="gramStart"/>
            <w:r w:rsidR="00662672">
              <w:rPr>
                <w:rFonts w:ascii="Times New Roman" w:hAnsi="Times New Roman" w:cs="Times New Roman"/>
                <w:b/>
              </w:rPr>
              <w:t>_»_</w:t>
            </w:r>
            <w:proofErr w:type="gramEnd"/>
            <w:r w:rsidR="00662672">
              <w:rPr>
                <w:rFonts w:ascii="Times New Roman" w:hAnsi="Times New Roman" w:cs="Times New Roman"/>
                <w:b/>
              </w:rPr>
              <w:t>_________20__</w:t>
            </w:r>
            <w:r w:rsidRPr="000D18B3">
              <w:rPr>
                <w:rFonts w:ascii="Times New Roman" w:hAnsi="Times New Roman" w:cs="Times New Roman"/>
                <w:b/>
              </w:rPr>
              <w:t>г.</w:t>
            </w:r>
          </w:p>
        </w:tc>
      </w:tr>
    </w:tbl>
    <w:p w14:paraId="7E6B3EBE" w14:textId="08ADEBEC" w:rsidR="002E1D16" w:rsidRDefault="0014247A" w:rsidP="000D18B3">
      <w:pPr>
        <w:tabs>
          <w:tab w:val="left" w:pos="2868"/>
        </w:tabs>
        <w:spacing w:after="0" w:line="240" w:lineRule="auto"/>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sectPr w:rsidR="002E1D16" w:rsidSect="00EF0AFA">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7CD" w14:textId="77777777" w:rsidR="008F3C88" w:rsidRDefault="008F3C88" w:rsidP="00432206">
      <w:pPr>
        <w:spacing w:after="0" w:line="240" w:lineRule="auto"/>
      </w:pPr>
      <w:r>
        <w:separator/>
      </w:r>
    </w:p>
  </w:endnote>
  <w:endnote w:type="continuationSeparator" w:id="0">
    <w:p w14:paraId="6361F9CD" w14:textId="77777777" w:rsidR="008F3C88" w:rsidRDefault="008F3C88" w:rsidP="0043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52D0" w14:textId="77777777" w:rsidR="008F3C88" w:rsidRDefault="008F3C88" w:rsidP="00432206">
      <w:pPr>
        <w:spacing w:after="0" w:line="240" w:lineRule="auto"/>
      </w:pPr>
      <w:r>
        <w:separator/>
      </w:r>
    </w:p>
  </w:footnote>
  <w:footnote w:type="continuationSeparator" w:id="0">
    <w:p w14:paraId="1AA40538" w14:textId="77777777" w:rsidR="008F3C88" w:rsidRDefault="008F3C88" w:rsidP="0043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FF3" w14:textId="55BFD638" w:rsidR="00F37ACA" w:rsidRDefault="00F37ACA">
    <w:pPr>
      <w:pStyle w:val="a8"/>
    </w:pPr>
    <w:r>
      <w:t xml:space="preserve">Типовой договор на </w:t>
    </w:r>
    <w:r w:rsidR="00A84C4C">
      <w:t>оказание</w:t>
    </w:r>
    <w:r>
      <w:t xml:space="preserve"> услуг по захоронению отходов </w:t>
    </w:r>
    <w:r>
      <w:rPr>
        <w:lang w:val="en-US"/>
      </w:rPr>
      <w:t>V</w:t>
    </w:r>
    <w:r w:rsidRPr="00DD3A9C">
      <w:t xml:space="preserve"> </w:t>
    </w:r>
    <w:r>
      <w:t>класса</w:t>
    </w:r>
    <w:r w:rsidRPr="00DD3A9C">
      <w:t xml:space="preserve"> </w:t>
    </w:r>
    <w:r>
      <w:t>опасности (кроме ТКО)</w:t>
    </w:r>
  </w:p>
  <w:p w14:paraId="3C10DF79" w14:textId="77777777" w:rsidR="00F37ACA" w:rsidRDefault="00F37AC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140"/>
        </w:tabs>
        <w:ind w:left="114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840"/>
        </w:tabs>
        <w:ind w:left="840" w:hanging="360"/>
      </w:pPr>
      <w:rPr>
        <w:rFonts w:ascii="Wingdings" w:hAnsi="Wingdings"/>
      </w:rPr>
    </w:lvl>
  </w:abstractNum>
  <w:abstractNum w:abstractNumId="2" w15:restartNumberingAfterBreak="0">
    <w:nsid w:val="42364FEA"/>
    <w:multiLevelType w:val="hybridMultilevel"/>
    <w:tmpl w:val="A4F84B0E"/>
    <w:lvl w:ilvl="0" w:tplc="BB8467F6">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769EF"/>
    <w:multiLevelType w:val="multilevel"/>
    <w:tmpl w:val="0A9A3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5CE92A63"/>
    <w:multiLevelType w:val="hybridMultilevel"/>
    <w:tmpl w:val="95AC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0"/>
    <w:rsid w:val="00002ACA"/>
    <w:rsid w:val="00006343"/>
    <w:rsid w:val="00011E6B"/>
    <w:rsid w:val="0002368A"/>
    <w:rsid w:val="00035F24"/>
    <w:rsid w:val="000511F7"/>
    <w:rsid w:val="00057743"/>
    <w:rsid w:val="00062261"/>
    <w:rsid w:val="00073AE0"/>
    <w:rsid w:val="0008548C"/>
    <w:rsid w:val="000942C6"/>
    <w:rsid w:val="000A3DC6"/>
    <w:rsid w:val="000B02E4"/>
    <w:rsid w:val="000B39C0"/>
    <w:rsid w:val="000C0297"/>
    <w:rsid w:val="000C5270"/>
    <w:rsid w:val="000D07E0"/>
    <w:rsid w:val="000D18B3"/>
    <w:rsid w:val="000D239C"/>
    <w:rsid w:val="000D266C"/>
    <w:rsid w:val="000E1B98"/>
    <w:rsid w:val="000E2AE9"/>
    <w:rsid w:val="000F324B"/>
    <w:rsid w:val="001010BC"/>
    <w:rsid w:val="0010169B"/>
    <w:rsid w:val="001068D7"/>
    <w:rsid w:val="00111446"/>
    <w:rsid w:val="001224AD"/>
    <w:rsid w:val="00122C0E"/>
    <w:rsid w:val="00123F44"/>
    <w:rsid w:val="00127D97"/>
    <w:rsid w:val="00131015"/>
    <w:rsid w:val="001346A8"/>
    <w:rsid w:val="0013496D"/>
    <w:rsid w:val="0014247A"/>
    <w:rsid w:val="00160C50"/>
    <w:rsid w:val="00161134"/>
    <w:rsid w:val="0017432C"/>
    <w:rsid w:val="0018071F"/>
    <w:rsid w:val="001822ED"/>
    <w:rsid w:val="00187FCD"/>
    <w:rsid w:val="00195251"/>
    <w:rsid w:val="00195DA2"/>
    <w:rsid w:val="001A10A7"/>
    <w:rsid w:val="001A48B7"/>
    <w:rsid w:val="001C0A36"/>
    <w:rsid w:val="001C2BBE"/>
    <w:rsid w:val="001C68FF"/>
    <w:rsid w:val="001C6C28"/>
    <w:rsid w:val="001D7447"/>
    <w:rsid w:val="001E12CA"/>
    <w:rsid w:val="002126E7"/>
    <w:rsid w:val="0022068C"/>
    <w:rsid w:val="00225D71"/>
    <w:rsid w:val="00232B26"/>
    <w:rsid w:val="002405EC"/>
    <w:rsid w:val="00244F34"/>
    <w:rsid w:val="002475F6"/>
    <w:rsid w:val="00261829"/>
    <w:rsid w:val="00266DF2"/>
    <w:rsid w:val="00277489"/>
    <w:rsid w:val="00296AD0"/>
    <w:rsid w:val="002A265D"/>
    <w:rsid w:val="002B3B52"/>
    <w:rsid w:val="002C7492"/>
    <w:rsid w:val="002D2D73"/>
    <w:rsid w:val="002D3D09"/>
    <w:rsid w:val="002E1D16"/>
    <w:rsid w:val="002E3287"/>
    <w:rsid w:val="003224C7"/>
    <w:rsid w:val="003340F1"/>
    <w:rsid w:val="00354B1E"/>
    <w:rsid w:val="00361EBA"/>
    <w:rsid w:val="00362A81"/>
    <w:rsid w:val="00370928"/>
    <w:rsid w:val="0037588F"/>
    <w:rsid w:val="003822F9"/>
    <w:rsid w:val="003901F8"/>
    <w:rsid w:val="00397D0D"/>
    <w:rsid w:val="003A3913"/>
    <w:rsid w:val="003A3F32"/>
    <w:rsid w:val="003A4678"/>
    <w:rsid w:val="003A6CED"/>
    <w:rsid w:val="003D4F1D"/>
    <w:rsid w:val="003D751D"/>
    <w:rsid w:val="003F4898"/>
    <w:rsid w:val="00404E94"/>
    <w:rsid w:val="00421250"/>
    <w:rsid w:val="00431F8E"/>
    <w:rsid w:val="00432206"/>
    <w:rsid w:val="0043349E"/>
    <w:rsid w:val="00436CEE"/>
    <w:rsid w:val="0044145C"/>
    <w:rsid w:val="004510C0"/>
    <w:rsid w:val="0047109D"/>
    <w:rsid w:val="004739F6"/>
    <w:rsid w:val="004C5F7D"/>
    <w:rsid w:val="004C7D21"/>
    <w:rsid w:val="004D0B9B"/>
    <w:rsid w:val="004D2E3B"/>
    <w:rsid w:val="00500109"/>
    <w:rsid w:val="00502F73"/>
    <w:rsid w:val="00504803"/>
    <w:rsid w:val="00504960"/>
    <w:rsid w:val="00506BD9"/>
    <w:rsid w:val="00511DE3"/>
    <w:rsid w:val="00517C4B"/>
    <w:rsid w:val="005201DF"/>
    <w:rsid w:val="005307AF"/>
    <w:rsid w:val="00550516"/>
    <w:rsid w:val="00550F16"/>
    <w:rsid w:val="00555997"/>
    <w:rsid w:val="005621D2"/>
    <w:rsid w:val="00566B2A"/>
    <w:rsid w:val="0058034C"/>
    <w:rsid w:val="0059470B"/>
    <w:rsid w:val="005A31CF"/>
    <w:rsid w:val="005B2207"/>
    <w:rsid w:val="005B4506"/>
    <w:rsid w:val="005C682D"/>
    <w:rsid w:val="005D6A3F"/>
    <w:rsid w:val="005E60BA"/>
    <w:rsid w:val="005F42DA"/>
    <w:rsid w:val="00606D4C"/>
    <w:rsid w:val="006130D7"/>
    <w:rsid w:val="00614D33"/>
    <w:rsid w:val="00637A20"/>
    <w:rsid w:val="00656A77"/>
    <w:rsid w:val="00662672"/>
    <w:rsid w:val="0066599A"/>
    <w:rsid w:val="006745C5"/>
    <w:rsid w:val="006A0469"/>
    <w:rsid w:val="006C4EAB"/>
    <w:rsid w:val="006C6F1B"/>
    <w:rsid w:val="006E16DE"/>
    <w:rsid w:val="006E37AE"/>
    <w:rsid w:val="006E6E57"/>
    <w:rsid w:val="006F4BA6"/>
    <w:rsid w:val="0071312C"/>
    <w:rsid w:val="0071349B"/>
    <w:rsid w:val="007202F9"/>
    <w:rsid w:val="00722AC4"/>
    <w:rsid w:val="0073376A"/>
    <w:rsid w:val="00734CD6"/>
    <w:rsid w:val="00767E42"/>
    <w:rsid w:val="0077224A"/>
    <w:rsid w:val="00773A94"/>
    <w:rsid w:val="00790534"/>
    <w:rsid w:val="00794C33"/>
    <w:rsid w:val="007A0A63"/>
    <w:rsid w:val="007D2AA9"/>
    <w:rsid w:val="007D323C"/>
    <w:rsid w:val="007D4EE7"/>
    <w:rsid w:val="007F33BB"/>
    <w:rsid w:val="007F7D59"/>
    <w:rsid w:val="00804960"/>
    <w:rsid w:val="00821A61"/>
    <w:rsid w:val="008409CD"/>
    <w:rsid w:val="00840C1C"/>
    <w:rsid w:val="00844E60"/>
    <w:rsid w:val="0086389E"/>
    <w:rsid w:val="00872F35"/>
    <w:rsid w:val="00882B96"/>
    <w:rsid w:val="00887299"/>
    <w:rsid w:val="0089342D"/>
    <w:rsid w:val="00897621"/>
    <w:rsid w:val="008B4C64"/>
    <w:rsid w:val="008D0CA0"/>
    <w:rsid w:val="008E7E79"/>
    <w:rsid w:val="008F2E75"/>
    <w:rsid w:val="008F3C88"/>
    <w:rsid w:val="008F69F1"/>
    <w:rsid w:val="00903F88"/>
    <w:rsid w:val="009162D4"/>
    <w:rsid w:val="00917B77"/>
    <w:rsid w:val="00924D98"/>
    <w:rsid w:val="00947684"/>
    <w:rsid w:val="00953846"/>
    <w:rsid w:val="00956376"/>
    <w:rsid w:val="00956462"/>
    <w:rsid w:val="009579D9"/>
    <w:rsid w:val="009620FB"/>
    <w:rsid w:val="00966036"/>
    <w:rsid w:val="00966D14"/>
    <w:rsid w:val="009914C1"/>
    <w:rsid w:val="0099400F"/>
    <w:rsid w:val="00994FE8"/>
    <w:rsid w:val="00996842"/>
    <w:rsid w:val="00997AE5"/>
    <w:rsid w:val="009A535E"/>
    <w:rsid w:val="009A5D4B"/>
    <w:rsid w:val="009B30E5"/>
    <w:rsid w:val="009C358B"/>
    <w:rsid w:val="009E025A"/>
    <w:rsid w:val="009E4B28"/>
    <w:rsid w:val="009F5129"/>
    <w:rsid w:val="00A10E90"/>
    <w:rsid w:val="00A1581D"/>
    <w:rsid w:val="00A36A44"/>
    <w:rsid w:val="00A65E45"/>
    <w:rsid w:val="00A84C4C"/>
    <w:rsid w:val="00AA29AC"/>
    <w:rsid w:val="00AB7FDE"/>
    <w:rsid w:val="00AC35D9"/>
    <w:rsid w:val="00AC3B47"/>
    <w:rsid w:val="00AC7063"/>
    <w:rsid w:val="00AD4045"/>
    <w:rsid w:val="00AD5F4F"/>
    <w:rsid w:val="00AF39A0"/>
    <w:rsid w:val="00B60F33"/>
    <w:rsid w:val="00B64BB7"/>
    <w:rsid w:val="00B773BA"/>
    <w:rsid w:val="00B850FF"/>
    <w:rsid w:val="00B94189"/>
    <w:rsid w:val="00BC0C0B"/>
    <w:rsid w:val="00BC32FB"/>
    <w:rsid w:val="00BC3689"/>
    <w:rsid w:val="00BD1141"/>
    <w:rsid w:val="00BE6445"/>
    <w:rsid w:val="00BF6F2B"/>
    <w:rsid w:val="00C012FC"/>
    <w:rsid w:val="00C04E3D"/>
    <w:rsid w:val="00C06D23"/>
    <w:rsid w:val="00C13AEE"/>
    <w:rsid w:val="00C150B0"/>
    <w:rsid w:val="00C24E3D"/>
    <w:rsid w:val="00C253B8"/>
    <w:rsid w:val="00C31431"/>
    <w:rsid w:val="00C50B93"/>
    <w:rsid w:val="00C5167C"/>
    <w:rsid w:val="00C626A7"/>
    <w:rsid w:val="00C75AA0"/>
    <w:rsid w:val="00C80126"/>
    <w:rsid w:val="00C83935"/>
    <w:rsid w:val="00C863D6"/>
    <w:rsid w:val="00C87544"/>
    <w:rsid w:val="00CB2E87"/>
    <w:rsid w:val="00CB5581"/>
    <w:rsid w:val="00CC6875"/>
    <w:rsid w:val="00CC7C09"/>
    <w:rsid w:val="00CD680C"/>
    <w:rsid w:val="00D020E3"/>
    <w:rsid w:val="00D105D2"/>
    <w:rsid w:val="00D402E1"/>
    <w:rsid w:val="00D55140"/>
    <w:rsid w:val="00D7355E"/>
    <w:rsid w:val="00D74BF6"/>
    <w:rsid w:val="00D7793D"/>
    <w:rsid w:val="00D80D83"/>
    <w:rsid w:val="00D81B4A"/>
    <w:rsid w:val="00D83EED"/>
    <w:rsid w:val="00D878AB"/>
    <w:rsid w:val="00DA39DB"/>
    <w:rsid w:val="00DD3A9C"/>
    <w:rsid w:val="00DE02CA"/>
    <w:rsid w:val="00E113AB"/>
    <w:rsid w:val="00E2119D"/>
    <w:rsid w:val="00E24335"/>
    <w:rsid w:val="00E3485E"/>
    <w:rsid w:val="00E507D8"/>
    <w:rsid w:val="00E623A9"/>
    <w:rsid w:val="00E6586C"/>
    <w:rsid w:val="00E81A7A"/>
    <w:rsid w:val="00E86D3C"/>
    <w:rsid w:val="00E967E7"/>
    <w:rsid w:val="00EA7302"/>
    <w:rsid w:val="00EB1C9D"/>
    <w:rsid w:val="00ED61AE"/>
    <w:rsid w:val="00EF0AFA"/>
    <w:rsid w:val="00EF597D"/>
    <w:rsid w:val="00F00BED"/>
    <w:rsid w:val="00F315FD"/>
    <w:rsid w:val="00F37ACA"/>
    <w:rsid w:val="00F43224"/>
    <w:rsid w:val="00F46161"/>
    <w:rsid w:val="00F52948"/>
    <w:rsid w:val="00F546EC"/>
    <w:rsid w:val="00F645BE"/>
    <w:rsid w:val="00F646AC"/>
    <w:rsid w:val="00F82216"/>
    <w:rsid w:val="00FA0B2A"/>
    <w:rsid w:val="00FD4AEE"/>
    <w:rsid w:val="00FE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206D"/>
  <w15:docId w15:val="{2BDC0344-1543-45BF-856C-FA7261B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6D1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202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02F9"/>
    <w:rPr>
      <w:rFonts w:ascii="Segoe UI" w:hAnsi="Segoe UI" w:cs="Segoe UI"/>
      <w:sz w:val="18"/>
      <w:szCs w:val="18"/>
    </w:rPr>
  </w:style>
  <w:style w:type="paragraph" w:styleId="a6">
    <w:name w:val="List Paragraph"/>
    <w:basedOn w:val="a"/>
    <w:uiPriority w:val="99"/>
    <w:qFormat/>
    <w:rsid w:val="00195251"/>
    <w:pPr>
      <w:ind w:left="720"/>
      <w:contextualSpacing/>
    </w:pPr>
  </w:style>
  <w:style w:type="paragraph" w:customStyle="1" w:styleId="21">
    <w:name w:val="Основной текст 21"/>
    <w:basedOn w:val="a"/>
    <w:rsid w:val="00195251"/>
    <w:pPr>
      <w:suppressAutoHyphens/>
      <w:spacing w:after="0" w:line="240" w:lineRule="auto"/>
      <w:jc w:val="both"/>
    </w:pPr>
    <w:rPr>
      <w:rFonts w:ascii="Arial" w:eastAsia="Times New Roman" w:hAnsi="Arial" w:cs="Arial"/>
      <w:szCs w:val="24"/>
      <w:lang w:eastAsia="ar-SA"/>
    </w:rPr>
  </w:style>
  <w:style w:type="character" w:styleId="a7">
    <w:name w:val="Hyperlink"/>
    <w:basedOn w:val="a0"/>
    <w:uiPriority w:val="99"/>
    <w:unhideWhenUsed/>
    <w:rsid w:val="00195251"/>
    <w:rPr>
      <w:color w:val="0000FF"/>
      <w:u w:val="single"/>
    </w:rPr>
  </w:style>
  <w:style w:type="paragraph" w:styleId="a8">
    <w:name w:val="header"/>
    <w:basedOn w:val="a"/>
    <w:link w:val="a9"/>
    <w:uiPriority w:val="99"/>
    <w:unhideWhenUsed/>
    <w:rsid w:val="004322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2206"/>
  </w:style>
  <w:style w:type="paragraph" w:styleId="aa">
    <w:name w:val="footer"/>
    <w:basedOn w:val="a"/>
    <w:link w:val="ab"/>
    <w:uiPriority w:val="99"/>
    <w:unhideWhenUsed/>
    <w:rsid w:val="004322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2206"/>
  </w:style>
  <w:style w:type="character" w:styleId="ac">
    <w:name w:val="annotation reference"/>
    <w:basedOn w:val="a0"/>
    <w:uiPriority w:val="99"/>
    <w:semiHidden/>
    <w:unhideWhenUsed/>
    <w:rsid w:val="000B02E4"/>
    <w:rPr>
      <w:sz w:val="16"/>
      <w:szCs w:val="16"/>
    </w:rPr>
  </w:style>
  <w:style w:type="paragraph" w:styleId="ad">
    <w:name w:val="annotation text"/>
    <w:basedOn w:val="a"/>
    <w:link w:val="ae"/>
    <w:uiPriority w:val="99"/>
    <w:semiHidden/>
    <w:unhideWhenUsed/>
    <w:rsid w:val="000B02E4"/>
    <w:pPr>
      <w:spacing w:line="240" w:lineRule="auto"/>
    </w:pPr>
    <w:rPr>
      <w:sz w:val="20"/>
      <w:szCs w:val="20"/>
    </w:rPr>
  </w:style>
  <w:style w:type="character" w:customStyle="1" w:styleId="ae">
    <w:name w:val="Текст примечания Знак"/>
    <w:basedOn w:val="a0"/>
    <w:link w:val="ad"/>
    <w:uiPriority w:val="99"/>
    <w:semiHidden/>
    <w:rsid w:val="000B02E4"/>
    <w:rPr>
      <w:sz w:val="20"/>
      <w:szCs w:val="20"/>
    </w:rPr>
  </w:style>
  <w:style w:type="paragraph" w:styleId="af">
    <w:name w:val="annotation subject"/>
    <w:basedOn w:val="ad"/>
    <w:next w:val="ad"/>
    <w:link w:val="af0"/>
    <w:uiPriority w:val="99"/>
    <w:semiHidden/>
    <w:unhideWhenUsed/>
    <w:rsid w:val="000B02E4"/>
    <w:rPr>
      <w:b/>
      <w:bCs/>
    </w:rPr>
  </w:style>
  <w:style w:type="character" w:customStyle="1" w:styleId="af0">
    <w:name w:val="Тема примечания Знак"/>
    <w:basedOn w:val="ae"/>
    <w:link w:val="af"/>
    <w:uiPriority w:val="99"/>
    <w:semiHidden/>
    <w:rsid w:val="000B02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stra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932C-AB08-4D3B-84B7-36CA81D1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Хoлошина Наталья Викторовна</dc:creator>
  <cp:keywords/>
  <dc:description/>
  <cp:lastModifiedBy>Батареев Вадим Александрович</cp:lastModifiedBy>
  <cp:revision>2</cp:revision>
  <cp:lastPrinted>2022-01-17T01:22:00Z</cp:lastPrinted>
  <dcterms:created xsi:type="dcterms:W3CDTF">2022-03-30T01:45:00Z</dcterms:created>
  <dcterms:modified xsi:type="dcterms:W3CDTF">2022-03-30T01:45:00Z</dcterms:modified>
</cp:coreProperties>
</file>